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5035" w14:textId="77777777" w:rsidR="00260151" w:rsidRPr="007D5F8B" w:rsidRDefault="00260151" w:rsidP="00260151">
      <w:pPr>
        <w:spacing w:after="0" w:line="240" w:lineRule="auto"/>
        <w:jc w:val="center"/>
        <w:rPr>
          <w:rFonts w:eastAsia="Times New Roman" w:cstheme="minorHAnsi"/>
          <w:b/>
          <w:bCs/>
          <w:sz w:val="24"/>
          <w:szCs w:val="24"/>
        </w:rPr>
      </w:pPr>
      <w:bookmarkStart w:id="0" w:name="_Hlk25856101"/>
      <w:r>
        <w:rPr>
          <w:rFonts w:eastAsia="Times New Roman" w:cstheme="minorHAnsi"/>
          <w:b/>
          <w:bCs/>
          <w:sz w:val="24"/>
          <w:szCs w:val="24"/>
        </w:rPr>
        <w:t>M</w:t>
      </w:r>
      <w:r w:rsidRPr="007D5F8B">
        <w:rPr>
          <w:rFonts w:eastAsia="Times New Roman" w:cstheme="minorHAnsi"/>
          <w:b/>
          <w:bCs/>
          <w:sz w:val="24"/>
          <w:szCs w:val="24"/>
        </w:rPr>
        <w:t>INUTES OF CARLETON PLACE</w:t>
      </w:r>
    </w:p>
    <w:p w14:paraId="3962F312" w14:textId="7678D564" w:rsidR="00260151" w:rsidRPr="007D5F8B" w:rsidRDefault="00260151" w:rsidP="00260151">
      <w:pPr>
        <w:jc w:val="center"/>
        <w:rPr>
          <w:rFonts w:cstheme="minorHAnsi"/>
          <w:sz w:val="24"/>
          <w:szCs w:val="24"/>
        </w:rPr>
      </w:pPr>
      <w:r w:rsidRPr="007D5F8B">
        <w:rPr>
          <w:rFonts w:eastAsia="Times New Roman" w:cstheme="minorHAnsi"/>
          <w:b/>
          <w:bCs/>
          <w:sz w:val="24"/>
          <w:szCs w:val="24"/>
        </w:rPr>
        <w:t>PUBLIC LIBRARY BOARD</w:t>
      </w:r>
      <w:r w:rsidRPr="007D5F8B">
        <w:rPr>
          <w:rFonts w:cstheme="minorHAnsi"/>
          <w:sz w:val="24"/>
          <w:szCs w:val="24"/>
        </w:rPr>
        <w:br/>
      </w:r>
      <w:r w:rsidR="000B6937">
        <w:rPr>
          <w:rFonts w:cstheme="minorHAnsi"/>
          <w:sz w:val="24"/>
          <w:szCs w:val="24"/>
        </w:rPr>
        <w:t>January 18, 2023</w:t>
      </w:r>
      <w:r w:rsidRPr="007D5F8B">
        <w:rPr>
          <w:rFonts w:cstheme="minorHAnsi"/>
          <w:sz w:val="24"/>
          <w:szCs w:val="24"/>
        </w:rPr>
        <w:br/>
      </w:r>
      <w:r w:rsidR="00281CEE">
        <w:rPr>
          <w:rFonts w:cstheme="minorHAnsi"/>
          <w:sz w:val="24"/>
          <w:szCs w:val="24"/>
        </w:rPr>
        <w:t>7:00pm</w:t>
      </w:r>
      <w:r w:rsidRPr="007D5F8B">
        <w:rPr>
          <w:rFonts w:cstheme="minorHAnsi"/>
          <w:sz w:val="24"/>
          <w:szCs w:val="24"/>
        </w:rPr>
        <w:t xml:space="preserve">, </w:t>
      </w:r>
      <w:r w:rsidR="000B6937">
        <w:rPr>
          <w:rFonts w:cstheme="minorHAnsi"/>
          <w:sz w:val="24"/>
          <w:szCs w:val="24"/>
        </w:rPr>
        <w:t>Zoom Teleconference/Barbara Walsh Room</w:t>
      </w:r>
    </w:p>
    <w:p w14:paraId="2413D015" w14:textId="77777777" w:rsidR="00260151" w:rsidRPr="007D5F8B" w:rsidRDefault="00260151" w:rsidP="00260151">
      <w:pPr>
        <w:spacing w:after="0" w:line="240" w:lineRule="auto"/>
        <w:rPr>
          <w:rFonts w:eastAsia="Times New Roman" w:cstheme="minorHAnsi"/>
          <w:sz w:val="24"/>
          <w:szCs w:val="24"/>
        </w:rPr>
      </w:pPr>
      <w:r w:rsidRPr="007D5F8B">
        <w:rPr>
          <w:rFonts w:eastAsia="Times New Roman" w:cstheme="minorHAnsi"/>
          <w:sz w:val="24"/>
          <w:szCs w:val="24"/>
          <w:u w:val="single"/>
        </w:rPr>
        <w:t>IN ATTENDANCE</w:t>
      </w:r>
    </w:p>
    <w:p w14:paraId="2722879A" w14:textId="77777777" w:rsidR="00260151" w:rsidRPr="007D5F8B" w:rsidRDefault="00260151" w:rsidP="00260151">
      <w:pPr>
        <w:tabs>
          <w:tab w:val="left" w:pos="3600"/>
        </w:tabs>
        <w:spacing w:after="0" w:line="240" w:lineRule="auto"/>
        <w:rPr>
          <w:rFonts w:eastAsia="Times New Roman" w:cstheme="minorHAnsi"/>
          <w:sz w:val="24"/>
          <w:szCs w:val="24"/>
        </w:rPr>
      </w:pPr>
    </w:p>
    <w:p w14:paraId="3E46095E" w14:textId="3C34D46D" w:rsidR="00BD517B" w:rsidRDefault="000B6937" w:rsidP="00260151">
      <w:pPr>
        <w:tabs>
          <w:tab w:val="left" w:pos="3600"/>
        </w:tabs>
        <w:spacing w:after="0" w:line="240" w:lineRule="auto"/>
        <w:rPr>
          <w:rFonts w:eastAsia="Times New Roman" w:cstheme="minorHAnsi"/>
          <w:sz w:val="24"/>
          <w:szCs w:val="24"/>
        </w:rPr>
      </w:pPr>
      <w:r>
        <w:rPr>
          <w:rFonts w:eastAsia="Times New Roman" w:cstheme="minorHAnsi"/>
          <w:sz w:val="24"/>
          <w:szCs w:val="24"/>
        </w:rPr>
        <w:t>Shelley Smith</w:t>
      </w:r>
      <w:r w:rsidR="00260151" w:rsidRPr="007D5F8B">
        <w:rPr>
          <w:rFonts w:eastAsia="Times New Roman" w:cstheme="minorHAnsi"/>
          <w:sz w:val="24"/>
          <w:szCs w:val="24"/>
        </w:rPr>
        <w:t xml:space="preserve"> </w:t>
      </w:r>
      <w:r w:rsidR="00260151" w:rsidRPr="007D5F8B">
        <w:rPr>
          <w:rFonts w:eastAsia="Times New Roman" w:cstheme="minorHAnsi"/>
          <w:sz w:val="24"/>
          <w:szCs w:val="24"/>
        </w:rPr>
        <w:tab/>
      </w:r>
      <w:r w:rsidR="000C3A81">
        <w:rPr>
          <w:rFonts w:eastAsia="Times New Roman" w:cstheme="minorHAnsi"/>
          <w:sz w:val="24"/>
          <w:szCs w:val="24"/>
        </w:rPr>
        <w:t>Chair</w:t>
      </w:r>
    </w:p>
    <w:p w14:paraId="4BB076A9" w14:textId="1F596034" w:rsidR="005227A1" w:rsidRDefault="000B6937" w:rsidP="00260151">
      <w:pPr>
        <w:tabs>
          <w:tab w:val="left" w:pos="3600"/>
        </w:tabs>
        <w:spacing w:after="0" w:line="240" w:lineRule="auto"/>
        <w:rPr>
          <w:rFonts w:eastAsia="Times New Roman" w:cstheme="minorHAnsi"/>
          <w:sz w:val="24"/>
          <w:szCs w:val="24"/>
        </w:rPr>
      </w:pPr>
      <w:r>
        <w:rPr>
          <w:rFonts w:eastAsia="Times New Roman" w:cstheme="minorHAnsi"/>
          <w:sz w:val="24"/>
          <w:szCs w:val="24"/>
        </w:rPr>
        <w:t>Monique Cooke</w:t>
      </w:r>
      <w:r w:rsidR="007C7BC5">
        <w:rPr>
          <w:rFonts w:eastAsia="Times New Roman" w:cstheme="minorHAnsi"/>
          <w:sz w:val="24"/>
          <w:szCs w:val="24"/>
        </w:rPr>
        <w:tab/>
      </w:r>
      <w:r w:rsidR="000C3A81">
        <w:rPr>
          <w:rFonts w:eastAsia="Times New Roman" w:cstheme="minorHAnsi"/>
          <w:sz w:val="24"/>
          <w:szCs w:val="24"/>
        </w:rPr>
        <w:t>Vice-Chair</w:t>
      </w:r>
    </w:p>
    <w:p w14:paraId="494A416D" w14:textId="7FC40DFB" w:rsidR="00703716" w:rsidRDefault="000B6937" w:rsidP="00260151">
      <w:pPr>
        <w:tabs>
          <w:tab w:val="left" w:pos="3600"/>
        </w:tabs>
        <w:spacing w:after="0" w:line="240" w:lineRule="auto"/>
        <w:rPr>
          <w:rFonts w:eastAsia="Times New Roman" w:cstheme="minorHAnsi"/>
          <w:sz w:val="24"/>
          <w:szCs w:val="24"/>
        </w:rPr>
      </w:pPr>
      <w:r>
        <w:rPr>
          <w:rFonts w:eastAsia="Times New Roman" w:cstheme="minorHAnsi"/>
          <w:sz w:val="24"/>
          <w:szCs w:val="24"/>
        </w:rPr>
        <w:t xml:space="preserve">Carson </w:t>
      </w:r>
      <w:proofErr w:type="spellStart"/>
      <w:r>
        <w:rPr>
          <w:rFonts w:eastAsia="Times New Roman" w:cstheme="minorHAnsi"/>
          <w:sz w:val="24"/>
          <w:szCs w:val="24"/>
        </w:rPr>
        <w:t>Mok</w:t>
      </w:r>
      <w:proofErr w:type="spellEnd"/>
      <w:r w:rsidR="00703716">
        <w:rPr>
          <w:rFonts w:eastAsia="Times New Roman" w:cstheme="minorHAnsi"/>
          <w:sz w:val="24"/>
          <w:szCs w:val="24"/>
        </w:rPr>
        <w:tab/>
      </w:r>
      <w:r w:rsidR="000C3A81">
        <w:rPr>
          <w:rFonts w:eastAsia="Times New Roman" w:cstheme="minorHAnsi"/>
          <w:sz w:val="24"/>
          <w:szCs w:val="24"/>
        </w:rPr>
        <w:t>Trustee</w:t>
      </w:r>
    </w:p>
    <w:p w14:paraId="2ED9C5DC" w14:textId="699BCDE9" w:rsidR="007C7BC5" w:rsidRDefault="000B6937" w:rsidP="00260151">
      <w:pPr>
        <w:tabs>
          <w:tab w:val="left" w:pos="3600"/>
        </w:tabs>
        <w:spacing w:after="0" w:line="240" w:lineRule="auto"/>
        <w:rPr>
          <w:rFonts w:eastAsia="Times New Roman" w:cstheme="minorHAnsi"/>
          <w:sz w:val="24"/>
          <w:szCs w:val="24"/>
        </w:rPr>
      </w:pPr>
      <w:r>
        <w:rPr>
          <w:rFonts w:eastAsia="Times New Roman" w:cstheme="minorHAnsi"/>
          <w:sz w:val="24"/>
          <w:szCs w:val="24"/>
        </w:rPr>
        <w:t>Dean Steadman</w:t>
      </w:r>
      <w:r w:rsidR="007C7BC5">
        <w:rPr>
          <w:rFonts w:eastAsia="Times New Roman" w:cstheme="minorHAnsi"/>
          <w:sz w:val="24"/>
          <w:szCs w:val="24"/>
        </w:rPr>
        <w:tab/>
      </w:r>
      <w:r w:rsidR="000C3A81">
        <w:rPr>
          <w:rFonts w:eastAsia="Times New Roman" w:cstheme="minorHAnsi"/>
          <w:sz w:val="24"/>
          <w:szCs w:val="24"/>
        </w:rPr>
        <w:t>Trustee</w:t>
      </w:r>
    </w:p>
    <w:p w14:paraId="649E0D52" w14:textId="21B79DC5" w:rsidR="00260151" w:rsidRDefault="00260151" w:rsidP="00260151">
      <w:pPr>
        <w:tabs>
          <w:tab w:val="left" w:pos="3600"/>
        </w:tabs>
        <w:spacing w:after="0" w:line="240" w:lineRule="auto"/>
        <w:rPr>
          <w:rFonts w:eastAsia="Times New Roman" w:cstheme="minorHAnsi"/>
          <w:sz w:val="24"/>
          <w:szCs w:val="24"/>
        </w:rPr>
      </w:pPr>
      <w:r w:rsidRPr="007D5F8B">
        <w:rPr>
          <w:rFonts w:eastAsia="Times New Roman" w:cstheme="minorHAnsi"/>
          <w:sz w:val="24"/>
          <w:szCs w:val="24"/>
        </w:rPr>
        <w:t>Meriah Caswell</w:t>
      </w:r>
      <w:r w:rsidRPr="007D5F8B">
        <w:rPr>
          <w:rFonts w:eastAsia="Times New Roman" w:cstheme="minorHAnsi"/>
          <w:sz w:val="24"/>
          <w:szCs w:val="24"/>
        </w:rPr>
        <w:tab/>
        <w:t>CEO</w:t>
      </w:r>
    </w:p>
    <w:p w14:paraId="0F4E0833" w14:textId="097E64CD" w:rsidR="00601CC4" w:rsidRDefault="00601CC4" w:rsidP="00601CC4">
      <w:pPr>
        <w:tabs>
          <w:tab w:val="left" w:pos="3600"/>
        </w:tabs>
        <w:spacing w:after="0" w:line="240" w:lineRule="auto"/>
        <w:rPr>
          <w:rFonts w:eastAsia="Times New Roman" w:cstheme="minorHAnsi"/>
          <w:sz w:val="24"/>
          <w:szCs w:val="24"/>
        </w:rPr>
      </w:pPr>
      <w:r>
        <w:rPr>
          <w:rFonts w:eastAsia="Times New Roman" w:cstheme="minorHAnsi"/>
          <w:sz w:val="24"/>
          <w:szCs w:val="24"/>
        </w:rPr>
        <w:t>Heidi Sinnett</w:t>
      </w:r>
      <w:r>
        <w:rPr>
          <w:rFonts w:eastAsia="Times New Roman" w:cstheme="minorHAnsi"/>
          <w:sz w:val="24"/>
          <w:szCs w:val="24"/>
        </w:rPr>
        <w:tab/>
        <w:t>Secretary</w:t>
      </w:r>
    </w:p>
    <w:p w14:paraId="50EDD2C1" w14:textId="4EBB1E7D" w:rsidR="000B6937" w:rsidRDefault="000B6937" w:rsidP="00601CC4">
      <w:pPr>
        <w:tabs>
          <w:tab w:val="left" w:pos="3600"/>
        </w:tabs>
        <w:spacing w:after="0" w:line="240" w:lineRule="auto"/>
        <w:rPr>
          <w:rFonts w:eastAsia="Times New Roman" w:cstheme="minorHAnsi"/>
          <w:sz w:val="24"/>
          <w:szCs w:val="24"/>
        </w:rPr>
      </w:pPr>
    </w:p>
    <w:p w14:paraId="7B8D7C38" w14:textId="438C28F4" w:rsidR="000B6937" w:rsidRDefault="000B6937" w:rsidP="00601CC4">
      <w:pPr>
        <w:tabs>
          <w:tab w:val="left" w:pos="3600"/>
        </w:tabs>
        <w:spacing w:after="0" w:line="240" w:lineRule="auto"/>
        <w:rPr>
          <w:rFonts w:eastAsia="Times New Roman" w:cstheme="minorHAnsi"/>
          <w:sz w:val="24"/>
          <w:szCs w:val="24"/>
          <w:u w:val="single"/>
        </w:rPr>
      </w:pPr>
      <w:r w:rsidRPr="000B6937">
        <w:rPr>
          <w:rFonts w:eastAsia="Times New Roman" w:cstheme="minorHAnsi"/>
          <w:sz w:val="24"/>
          <w:szCs w:val="24"/>
          <w:u w:val="single"/>
        </w:rPr>
        <w:t>ABSENT WITH REGRETS</w:t>
      </w:r>
    </w:p>
    <w:p w14:paraId="730BFB65" w14:textId="2DB83AF8" w:rsidR="000B6937" w:rsidRDefault="000B6937" w:rsidP="00601CC4">
      <w:pPr>
        <w:tabs>
          <w:tab w:val="left" w:pos="3600"/>
        </w:tabs>
        <w:spacing w:after="0" w:line="240" w:lineRule="auto"/>
        <w:rPr>
          <w:rFonts w:eastAsia="Times New Roman" w:cstheme="minorHAnsi"/>
          <w:sz w:val="24"/>
          <w:szCs w:val="24"/>
          <w:u w:val="single"/>
        </w:rPr>
      </w:pPr>
    </w:p>
    <w:p w14:paraId="582ED028" w14:textId="4EAD913A" w:rsidR="000B6937" w:rsidRDefault="000B6937" w:rsidP="000B6937">
      <w:pPr>
        <w:tabs>
          <w:tab w:val="left" w:pos="3600"/>
        </w:tabs>
        <w:spacing w:after="0" w:line="240" w:lineRule="auto"/>
        <w:rPr>
          <w:rFonts w:eastAsia="Times New Roman" w:cstheme="minorHAnsi"/>
          <w:sz w:val="24"/>
          <w:szCs w:val="24"/>
        </w:rPr>
      </w:pPr>
      <w:r>
        <w:rPr>
          <w:rFonts w:eastAsia="Times New Roman" w:cstheme="minorHAnsi"/>
          <w:sz w:val="24"/>
          <w:szCs w:val="24"/>
        </w:rPr>
        <w:t>Mark Hinton</w:t>
      </w:r>
      <w:r>
        <w:rPr>
          <w:rFonts w:eastAsia="Times New Roman" w:cstheme="minorHAnsi"/>
          <w:sz w:val="24"/>
          <w:szCs w:val="24"/>
        </w:rPr>
        <w:tab/>
      </w:r>
      <w:r w:rsidR="000C3A81">
        <w:rPr>
          <w:rFonts w:eastAsia="Times New Roman" w:cstheme="minorHAnsi"/>
          <w:sz w:val="24"/>
          <w:szCs w:val="24"/>
        </w:rPr>
        <w:t xml:space="preserve">Trustee / </w:t>
      </w:r>
      <w:r>
        <w:rPr>
          <w:rFonts w:eastAsia="Times New Roman" w:cstheme="minorHAnsi"/>
          <w:sz w:val="24"/>
          <w:szCs w:val="24"/>
        </w:rPr>
        <w:t>Carleton Place Council Representative</w:t>
      </w:r>
    </w:p>
    <w:p w14:paraId="09C829DE" w14:textId="7ED97CF9" w:rsidR="000B6937" w:rsidRDefault="000B6937" w:rsidP="000B6937">
      <w:pPr>
        <w:tabs>
          <w:tab w:val="left" w:pos="3600"/>
        </w:tabs>
        <w:spacing w:after="0" w:line="240" w:lineRule="auto"/>
        <w:rPr>
          <w:rFonts w:eastAsia="Times New Roman" w:cstheme="minorHAnsi"/>
          <w:sz w:val="24"/>
          <w:szCs w:val="24"/>
        </w:rPr>
      </w:pPr>
      <w:r>
        <w:rPr>
          <w:rFonts w:eastAsia="Times New Roman" w:cstheme="minorHAnsi"/>
          <w:sz w:val="24"/>
          <w:szCs w:val="24"/>
        </w:rPr>
        <w:t xml:space="preserve">Aaron </w:t>
      </w:r>
      <w:proofErr w:type="spellStart"/>
      <w:r>
        <w:rPr>
          <w:rFonts w:eastAsia="Times New Roman" w:cstheme="minorHAnsi"/>
          <w:sz w:val="24"/>
          <w:szCs w:val="24"/>
        </w:rPr>
        <w:t>Niedbala</w:t>
      </w:r>
      <w:proofErr w:type="spellEnd"/>
      <w:r>
        <w:rPr>
          <w:rFonts w:eastAsia="Times New Roman" w:cstheme="minorHAnsi"/>
          <w:sz w:val="24"/>
          <w:szCs w:val="24"/>
        </w:rPr>
        <w:tab/>
      </w:r>
      <w:r w:rsidR="000C3A81">
        <w:rPr>
          <w:rFonts w:eastAsia="Times New Roman" w:cstheme="minorHAnsi"/>
          <w:sz w:val="24"/>
          <w:szCs w:val="24"/>
        </w:rPr>
        <w:t>Trustee</w:t>
      </w:r>
    </w:p>
    <w:p w14:paraId="761BB625" w14:textId="2027A227" w:rsidR="00856074" w:rsidRDefault="00856074" w:rsidP="000B6937">
      <w:pPr>
        <w:tabs>
          <w:tab w:val="left" w:pos="3600"/>
        </w:tabs>
        <w:spacing w:after="0" w:line="240" w:lineRule="auto"/>
        <w:rPr>
          <w:rFonts w:eastAsia="Times New Roman" w:cstheme="minorHAnsi"/>
          <w:sz w:val="24"/>
          <w:szCs w:val="24"/>
        </w:rPr>
      </w:pPr>
    </w:p>
    <w:p w14:paraId="2B847D9F" w14:textId="44C48793" w:rsidR="00856074" w:rsidRDefault="00856074" w:rsidP="000B6937">
      <w:pPr>
        <w:tabs>
          <w:tab w:val="left" w:pos="3600"/>
        </w:tabs>
        <w:spacing w:after="0" w:line="240" w:lineRule="auto"/>
        <w:rPr>
          <w:rFonts w:eastAsia="Times New Roman" w:cstheme="minorHAnsi"/>
          <w:sz w:val="24"/>
          <w:szCs w:val="24"/>
          <w:u w:val="single"/>
        </w:rPr>
      </w:pPr>
      <w:r>
        <w:rPr>
          <w:rFonts w:eastAsia="Times New Roman" w:cstheme="minorHAnsi"/>
          <w:sz w:val="24"/>
          <w:szCs w:val="24"/>
          <w:u w:val="single"/>
        </w:rPr>
        <w:t>APPOINTMENT PENDING</w:t>
      </w:r>
    </w:p>
    <w:p w14:paraId="5E6D0EF8" w14:textId="77777777" w:rsidR="00856074" w:rsidRPr="00856074" w:rsidRDefault="00856074" w:rsidP="000B6937">
      <w:pPr>
        <w:tabs>
          <w:tab w:val="left" w:pos="3600"/>
        </w:tabs>
        <w:spacing w:after="0" w:line="240" w:lineRule="auto"/>
        <w:rPr>
          <w:rFonts w:eastAsia="Times New Roman" w:cstheme="minorHAnsi"/>
          <w:sz w:val="24"/>
          <w:szCs w:val="24"/>
          <w:u w:val="single"/>
        </w:rPr>
      </w:pPr>
    </w:p>
    <w:p w14:paraId="737BE021" w14:textId="18E4239A" w:rsidR="00856074" w:rsidRDefault="00856074" w:rsidP="000B6937">
      <w:pPr>
        <w:tabs>
          <w:tab w:val="left" w:pos="3600"/>
        </w:tabs>
        <w:spacing w:after="0" w:line="240" w:lineRule="auto"/>
        <w:rPr>
          <w:rFonts w:eastAsia="Times New Roman" w:cstheme="minorHAnsi"/>
          <w:sz w:val="24"/>
          <w:szCs w:val="24"/>
        </w:rPr>
      </w:pPr>
      <w:r>
        <w:rPr>
          <w:rFonts w:eastAsia="Times New Roman" w:cstheme="minorHAnsi"/>
          <w:sz w:val="24"/>
          <w:szCs w:val="24"/>
        </w:rPr>
        <w:tab/>
        <w:t>Trustee / Beckwith Representative</w:t>
      </w:r>
    </w:p>
    <w:p w14:paraId="0FBAF784" w14:textId="77777777" w:rsidR="000B6937" w:rsidRPr="000B6937" w:rsidRDefault="000B6937" w:rsidP="00601CC4">
      <w:pPr>
        <w:tabs>
          <w:tab w:val="left" w:pos="3600"/>
        </w:tabs>
        <w:spacing w:after="0" w:line="240" w:lineRule="auto"/>
        <w:rPr>
          <w:rFonts w:eastAsia="Times New Roman" w:cstheme="minorHAnsi"/>
          <w:sz w:val="24"/>
          <w:szCs w:val="24"/>
          <w:u w:val="single"/>
        </w:rPr>
      </w:pPr>
    </w:p>
    <w:p w14:paraId="0FC9AEF5" w14:textId="77777777" w:rsidR="007C7BC5" w:rsidRDefault="007C7BC5" w:rsidP="00601CC4">
      <w:pPr>
        <w:tabs>
          <w:tab w:val="left" w:pos="3600"/>
        </w:tabs>
        <w:spacing w:after="0" w:line="240" w:lineRule="auto"/>
        <w:rPr>
          <w:rFonts w:eastAsia="Times New Roman" w:cstheme="minorHAnsi"/>
          <w:sz w:val="24"/>
          <w:szCs w:val="24"/>
        </w:rPr>
      </w:pPr>
    </w:p>
    <w:p w14:paraId="13AAC91A" w14:textId="19F1966E" w:rsidR="00281CEE" w:rsidRDefault="00281CEE" w:rsidP="00601CC4">
      <w:pPr>
        <w:tabs>
          <w:tab w:val="left" w:pos="3600"/>
        </w:tabs>
        <w:spacing w:after="0" w:line="240" w:lineRule="auto"/>
        <w:rPr>
          <w:rFonts w:eastAsia="Times New Roman" w:cstheme="minorHAnsi"/>
          <w:sz w:val="24"/>
          <w:szCs w:val="24"/>
        </w:rPr>
      </w:pPr>
    </w:p>
    <w:p w14:paraId="50C397B4" w14:textId="7B064328" w:rsidR="00B77FCB" w:rsidRPr="00260151" w:rsidRDefault="00B77FCB" w:rsidP="00260151">
      <w:pPr>
        <w:tabs>
          <w:tab w:val="left" w:pos="3600"/>
        </w:tabs>
        <w:spacing w:after="0" w:line="240" w:lineRule="auto"/>
        <w:rPr>
          <w:rFonts w:eastAsia="Times New Roman" w:cstheme="minorHAnsi"/>
          <w:sz w:val="24"/>
          <w:szCs w:val="24"/>
        </w:rPr>
      </w:pPr>
      <w:r>
        <w:rPr>
          <w:rFonts w:eastAsia="Times New Roman" w:cstheme="minorHAnsi"/>
          <w:sz w:val="24"/>
          <w:szCs w:val="24"/>
        </w:rPr>
        <w:t xml:space="preserve">The meeting was called to order </w:t>
      </w:r>
      <w:r w:rsidRPr="006B2982">
        <w:rPr>
          <w:rFonts w:eastAsia="Times New Roman" w:cstheme="minorHAnsi"/>
          <w:sz w:val="24"/>
          <w:szCs w:val="24"/>
        </w:rPr>
        <w:t xml:space="preserve">at </w:t>
      </w:r>
      <w:r w:rsidR="007C7BC5">
        <w:rPr>
          <w:rFonts w:eastAsia="Times New Roman" w:cstheme="minorHAnsi"/>
          <w:sz w:val="24"/>
          <w:szCs w:val="24"/>
        </w:rPr>
        <w:t>6:5</w:t>
      </w:r>
      <w:r w:rsidR="00856074">
        <w:rPr>
          <w:rFonts w:eastAsia="Times New Roman" w:cstheme="minorHAnsi"/>
          <w:sz w:val="24"/>
          <w:szCs w:val="24"/>
        </w:rPr>
        <w:t>7</w:t>
      </w:r>
      <w:r w:rsidRPr="006B2982">
        <w:rPr>
          <w:rFonts w:eastAsia="Times New Roman" w:cstheme="minorHAnsi"/>
          <w:sz w:val="24"/>
          <w:szCs w:val="24"/>
        </w:rPr>
        <w:t>pm.</w:t>
      </w:r>
    </w:p>
    <w:p w14:paraId="1E71FE20" w14:textId="77777777" w:rsidR="00260151" w:rsidRDefault="00260151" w:rsidP="00260151">
      <w:pPr>
        <w:tabs>
          <w:tab w:val="left" w:pos="3600"/>
        </w:tabs>
        <w:spacing w:after="0" w:line="240" w:lineRule="auto"/>
        <w:rPr>
          <w:rFonts w:eastAsia="Times New Roman" w:cstheme="minorHAnsi"/>
          <w:sz w:val="24"/>
          <w:szCs w:val="24"/>
        </w:rPr>
      </w:pPr>
    </w:p>
    <w:p w14:paraId="6D2FC9CB" w14:textId="263CFDFC" w:rsidR="002A5588" w:rsidRDefault="002A5588" w:rsidP="000517BD">
      <w:pPr>
        <w:pStyle w:val="ListParagraph"/>
        <w:numPr>
          <w:ilvl w:val="0"/>
          <w:numId w:val="1"/>
        </w:numPr>
        <w:rPr>
          <w:rFonts w:cstheme="minorHAnsi"/>
          <w:b/>
          <w:color w:val="000000"/>
          <w:sz w:val="24"/>
          <w:szCs w:val="24"/>
        </w:rPr>
      </w:pPr>
      <w:r>
        <w:rPr>
          <w:rFonts w:cstheme="minorHAnsi"/>
          <w:b/>
          <w:color w:val="000000"/>
          <w:sz w:val="24"/>
          <w:szCs w:val="24"/>
        </w:rPr>
        <w:t>CEO Assumes the Chair</w:t>
      </w:r>
    </w:p>
    <w:p w14:paraId="0CE8608D" w14:textId="77777777" w:rsidR="002A5588" w:rsidRPr="002A5588" w:rsidRDefault="002A5588" w:rsidP="002A5588">
      <w:pPr>
        <w:pStyle w:val="ListParagraph"/>
        <w:rPr>
          <w:rFonts w:cstheme="minorHAnsi"/>
          <w:b/>
          <w:color w:val="000000"/>
          <w:sz w:val="24"/>
          <w:szCs w:val="24"/>
        </w:rPr>
      </w:pPr>
    </w:p>
    <w:p w14:paraId="1B2F896A" w14:textId="7C8AA02D" w:rsidR="00260151" w:rsidRPr="007A7913" w:rsidRDefault="00260151" w:rsidP="000517BD">
      <w:pPr>
        <w:pStyle w:val="ListParagraph"/>
        <w:numPr>
          <w:ilvl w:val="0"/>
          <w:numId w:val="1"/>
        </w:numPr>
        <w:rPr>
          <w:rFonts w:cstheme="minorHAnsi"/>
          <w:b/>
          <w:color w:val="000000"/>
          <w:sz w:val="24"/>
          <w:szCs w:val="24"/>
        </w:rPr>
      </w:pPr>
      <w:r w:rsidRPr="007A7913">
        <w:rPr>
          <w:rFonts w:cstheme="minorHAnsi"/>
          <w:b/>
          <w:bCs/>
          <w:sz w:val="24"/>
          <w:szCs w:val="24"/>
        </w:rPr>
        <w:t>Respect and Acknowledgement Declaration:</w:t>
      </w:r>
      <w:r w:rsidRPr="007A7913">
        <w:rPr>
          <w:rFonts w:cstheme="minorHAnsi"/>
          <w:sz w:val="24"/>
          <w:szCs w:val="24"/>
        </w:rPr>
        <w:br/>
      </w:r>
      <w:r w:rsidR="007A7913" w:rsidRPr="007A7913">
        <w:rPr>
          <w:rFonts w:cstheme="minorHAnsi"/>
          <w:i/>
          <w:iCs/>
          <w:color w:val="000000" w:themeColor="text1"/>
          <w:sz w:val="24"/>
          <w:szCs w:val="24"/>
        </w:rPr>
        <w:t xml:space="preserve">We would like to begin by acknowledging that the land on which we gather is the traditional unceded, </w:t>
      </w:r>
      <w:proofErr w:type="spellStart"/>
      <w:r w:rsidR="007A7913" w:rsidRPr="007A7913">
        <w:rPr>
          <w:rFonts w:cstheme="minorHAnsi"/>
          <w:i/>
          <w:iCs/>
          <w:color w:val="000000" w:themeColor="text1"/>
          <w:sz w:val="24"/>
          <w:szCs w:val="24"/>
        </w:rPr>
        <w:t>unsurrendered</w:t>
      </w:r>
      <w:proofErr w:type="spellEnd"/>
      <w:r w:rsidR="007A7913" w:rsidRPr="007A7913">
        <w:rPr>
          <w:rFonts w:cstheme="minorHAnsi"/>
          <w:i/>
          <w:iCs/>
          <w:color w:val="000000" w:themeColor="text1"/>
          <w:sz w:val="24"/>
          <w:szCs w:val="24"/>
        </w:rPr>
        <w:t xml:space="preserve"> territory of the Algonquin Anishinaabeg People. We are meeting on land that has been inhabited by Indigenous peoples from the beginning. We are grateful to the generations of people who have been, and continue to be, stewards of this place.</w:t>
      </w:r>
      <w:r w:rsidR="007A7913" w:rsidRPr="007A7913">
        <w:rPr>
          <w:rFonts w:ascii="Arial Narrow" w:hAnsi="Arial Narrow" w:cs="Helvetica"/>
          <w:i/>
          <w:iCs/>
          <w:color w:val="000000" w:themeColor="text1"/>
          <w:sz w:val="20"/>
          <w:szCs w:val="20"/>
        </w:rPr>
        <w:br/>
      </w:r>
      <w:r w:rsidRPr="007A7913">
        <w:rPr>
          <w:rFonts w:cstheme="minorHAnsi"/>
          <w:b/>
          <w:color w:val="000000"/>
          <w:sz w:val="24"/>
          <w:szCs w:val="24"/>
        </w:rPr>
        <w:t xml:space="preserve"> </w:t>
      </w:r>
    </w:p>
    <w:p w14:paraId="4D9344D2" w14:textId="3B0B0A15" w:rsidR="002A5588" w:rsidRDefault="002A5588" w:rsidP="00BD517B">
      <w:pPr>
        <w:pStyle w:val="ListParagraph"/>
        <w:numPr>
          <w:ilvl w:val="0"/>
          <w:numId w:val="1"/>
        </w:numPr>
        <w:rPr>
          <w:rFonts w:cstheme="minorHAnsi"/>
          <w:b/>
          <w:bCs/>
          <w:sz w:val="24"/>
          <w:szCs w:val="24"/>
        </w:rPr>
      </w:pPr>
      <w:r>
        <w:rPr>
          <w:rFonts w:cstheme="minorHAnsi"/>
          <w:b/>
          <w:bCs/>
          <w:sz w:val="24"/>
          <w:szCs w:val="24"/>
        </w:rPr>
        <w:t>Election of Officers</w:t>
      </w:r>
    </w:p>
    <w:p w14:paraId="30770BBC" w14:textId="3FEACC50" w:rsidR="002A5588" w:rsidRPr="002A5588" w:rsidRDefault="002A5588" w:rsidP="002A5588">
      <w:pPr>
        <w:pStyle w:val="ListParagraph"/>
        <w:numPr>
          <w:ilvl w:val="1"/>
          <w:numId w:val="1"/>
        </w:numPr>
        <w:rPr>
          <w:rFonts w:cstheme="minorHAnsi"/>
          <w:b/>
          <w:bCs/>
          <w:sz w:val="24"/>
          <w:szCs w:val="24"/>
        </w:rPr>
      </w:pPr>
      <w:r>
        <w:rPr>
          <w:rFonts w:cstheme="minorHAnsi"/>
          <w:sz w:val="24"/>
          <w:szCs w:val="24"/>
        </w:rPr>
        <w:t>Election of Library Board Chair</w:t>
      </w:r>
    </w:p>
    <w:p w14:paraId="2DACF274" w14:textId="57983D68" w:rsidR="002A5588" w:rsidRPr="002A5588" w:rsidRDefault="002A5588" w:rsidP="002A5588">
      <w:pPr>
        <w:pStyle w:val="ListParagraph"/>
        <w:numPr>
          <w:ilvl w:val="2"/>
          <w:numId w:val="1"/>
        </w:numPr>
        <w:rPr>
          <w:rFonts w:cstheme="minorHAnsi"/>
          <w:b/>
          <w:bCs/>
          <w:sz w:val="24"/>
          <w:szCs w:val="24"/>
        </w:rPr>
      </w:pPr>
      <w:r>
        <w:rPr>
          <w:rFonts w:cstheme="minorHAnsi"/>
          <w:sz w:val="24"/>
          <w:szCs w:val="24"/>
        </w:rPr>
        <w:t>Meriah opened the nominations for Library Board Chair.</w:t>
      </w:r>
    </w:p>
    <w:p w14:paraId="30292D0C" w14:textId="173CC52B" w:rsidR="00AC6479" w:rsidRPr="00AC6479" w:rsidRDefault="002A5588" w:rsidP="00AC6479">
      <w:pPr>
        <w:pStyle w:val="ListParagraph"/>
        <w:numPr>
          <w:ilvl w:val="2"/>
          <w:numId w:val="1"/>
        </w:numPr>
        <w:rPr>
          <w:rFonts w:cstheme="minorHAnsi"/>
          <w:b/>
          <w:bCs/>
          <w:sz w:val="24"/>
          <w:szCs w:val="24"/>
        </w:rPr>
      </w:pPr>
      <w:r>
        <w:rPr>
          <w:rFonts w:cstheme="minorHAnsi"/>
          <w:sz w:val="24"/>
          <w:szCs w:val="24"/>
        </w:rPr>
        <w:t>Monique Cooke nominated Shelley Smith as Library Board Chair. Meriah called three times for nominations.</w:t>
      </w:r>
      <w:r w:rsidR="00AC6479">
        <w:rPr>
          <w:rFonts w:cstheme="minorHAnsi"/>
          <w:sz w:val="24"/>
          <w:szCs w:val="24"/>
        </w:rPr>
        <w:t xml:space="preserve"> No other nominations were </w:t>
      </w:r>
      <w:r w:rsidR="00266B73">
        <w:rPr>
          <w:rFonts w:cstheme="minorHAnsi"/>
          <w:sz w:val="24"/>
          <w:szCs w:val="24"/>
        </w:rPr>
        <w:t>offered,</w:t>
      </w:r>
      <w:r w:rsidR="00AC6479">
        <w:rPr>
          <w:rFonts w:cstheme="minorHAnsi"/>
          <w:sz w:val="24"/>
          <w:szCs w:val="24"/>
        </w:rPr>
        <w:t xml:space="preserve"> and the Library Board Chair nominations were closed.</w:t>
      </w:r>
    </w:p>
    <w:p w14:paraId="6357A8C4" w14:textId="3ACEA6B8" w:rsidR="00AC6479" w:rsidRPr="00AC6479" w:rsidRDefault="00AC6479" w:rsidP="002A5588">
      <w:pPr>
        <w:pStyle w:val="ListParagraph"/>
        <w:numPr>
          <w:ilvl w:val="2"/>
          <w:numId w:val="1"/>
        </w:numPr>
        <w:rPr>
          <w:rFonts w:cstheme="minorHAnsi"/>
          <w:b/>
          <w:bCs/>
          <w:sz w:val="24"/>
          <w:szCs w:val="24"/>
        </w:rPr>
      </w:pPr>
      <w:r>
        <w:rPr>
          <w:rFonts w:cstheme="minorHAnsi"/>
          <w:sz w:val="24"/>
          <w:szCs w:val="24"/>
        </w:rPr>
        <w:lastRenderedPageBreak/>
        <w:t>Members of the Library Board voted unanimously to appoint Shelley Smith as Library Board Chair.</w:t>
      </w:r>
    </w:p>
    <w:p w14:paraId="24DEB43E" w14:textId="72B32737" w:rsidR="00AC6479" w:rsidRPr="00AC6479" w:rsidRDefault="00AC6479" w:rsidP="00AC6479">
      <w:pPr>
        <w:pStyle w:val="ListParagraph"/>
        <w:numPr>
          <w:ilvl w:val="1"/>
          <w:numId w:val="1"/>
        </w:numPr>
        <w:rPr>
          <w:rFonts w:cstheme="minorHAnsi"/>
          <w:b/>
          <w:bCs/>
          <w:sz w:val="24"/>
          <w:szCs w:val="24"/>
        </w:rPr>
      </w:pPr>
      <w:r>
        <w:rPr>
          <w:rFonts w:cstheme="minorHAnsi"/>
          <w:sz w:val="24"/>
          <w:szCs w:val="24"/>
        </w:rPr>
        <w:t>Election of the Library Board Vice Chair</w:t>
      </w:r>
    </w:p>
    <w:p w14:paraId="5DF45B65" w14:textId="4402C46E" w:rsidR="00AC6479" w:rsidRPr="00266B73" w:rsidRDefault="00AC6479" w:rsidP="00AC6479">
      <w:pPr>
        <w:pStyle w:val="ListParagraph"/>
        <w:numPr>
          <w:ilvl w:val="2"/>
          <w:numId w:val="1"/>
        </w:numPr>
        <w:rPr>
          <w:rFonts w:cstheme="minorHAnsi"/>
          <w:b/>
          <w:bCs/>
          <w:sz w:val="24"/>
          <w:szCs w:val="24"/>
        </w:rPr>
      </w:pPr>
      <w:r>
        <w:rPr>
          <w:rFonts w:cstheme="minorHAnsi"/>
          <w:sz w:val="24"/>
          <w:szCs w:val="24"/>
        </w:rPr>
        <w:t xml:space="preserve">Meriah opened the nominations for Library Board </w:t>
      </w:r>
      <w:r w:rsidR="00266B73">
        <w:rPr>
          <w:rFonts w:cstheme="minorHAnsi"/>
          <w:sz w:val="24"/>
          <w:szCs w:val="24"/>
        </w:rPr>
        <w:t xml:space="preserve">Vice </w:t>
      </w:r>
      <w:r>
        <w:rPr>
          <w:rFonts w:cstheme="minorHAnsi"/>
          <w:sz w:val="24"/>
          <w:szCs w:val="24"/>
        </w:rPr>
        <w:t>Chair.</w:t>
      </w:r>
    </w:p>
    <w:p w14:paraId="39368A1A" w14:textId="35E0AFA2" w:rsidR="00266B73" w:rsidRPr="00266B73" w:rsidRDefault="00266B73" w:rsidP="00AC6479">
      <w:pPr>
        <w:pStyle w:val="ListParagraph"/>
        <w:numPr>
          <w:ilvl w:val="2"/>
          <w:numId w:val="1"/>
        </w:numPr>
        <w:rPr>
          <w:rFonts w:cstheme="minorHAnsi"/>
          <w:b/>
          <w:bCs/>
          <w:sz w:val="24"/>
          <w:szCs w:val="24"/>
        </w:rPr>
      </w:pPr>
      <w:r>
        <w:rPr>
          <w:rFonts w:cstheme="minorHAnsi"/>
          <w:sz w:val="24"/>
          <w:szCs w:val="24"/>
        </w:rPr>
        <w:t>Shelley Smith nominated Monique Cooke as Library Board Vice Chair. Meriah called three times for nominations. No other nominations were offered, and the Library Board Vice Chair nominations were closed.</w:t>
      </w:r>
    </w:p>
    <w:p w14:paraId="07BEB0FF" w14:textId="4E1B4C95" w:rsidR="00266B73" w:rsidRPr="00266B73" w:rsidRDefault="00266B73" w:rsidP="00AC6479">
      <w:pPr>
        <w:pStyle w:val="ListParagraph"/>
        <w:numPr>
          <w:ilvl w:val="2"/>
          <w:numId w:val="1"/>
        </w:numPr>
        <w:rPr>
          <w:rFonts w:cstheme="minorHAnsi"/>
          <w:b/>
          <w:bCs/>
          <w:sz w:val="24"/>
          <w:szCs w:val="24"/>
        </w:rPr>
      </w:pPr>
      <w:r>
        <w:rPr>
          <w:rFonts w:cstheme="minorHAnsi"/>
          <w:sz w:val="24"/>
          <w:szCs w:val="24"/>
        </w:rPr>
        <w:t>Members of the Library Board voted unanimously to appoint Monique Cooke as Library Board Vice Chair.</w:t>
      </w:r>
    </w:p>
    <w:p w14:paraId="0855CBC5" w14:textId="3F93320C" w:rsidR="00266B73" w:rsidRPr="00266B73" w:rsidRDefault="00266B73" w:rsidP="00266B73">
      <w:pPr>
        <w:pStyle w:val="ListParagraph"/>
        <w:numPr>
          <w:ilvl w:val="1"/>
          <w:numId w:val="1"/>
        </w:numPr>
        <w:rPr>
          <w:rFonts w:cstheme="minorHAnsi"/>
          <w:b/>
          <w:bCs/>
          <w:sz w:val="24"/>
          <w:szCs w:val="24"/>
        </w:rPr>
      </w:pPr>
      <w:r>
        <w:rPr>
          <w:rFonts w:cstheme="minorHAnsi"/>
          <w:sz w:val="24"/>
          <w:szCs w:val="24"/>
        </w:rPr>
        <w:t>Appointment of Secretary, Treasurer – Meriah recommended maintaining the current Secretary and Treasurer. The Board agreed with the recommendation.</w:t>
      </w:r>
    </w:p>
    <w:p w14:paraId="0CF3C7CF" w14:textId="77777777" w:rsidR="00266B73" w:rsidRPr="002A5588" w:rsidRDefault="00266B73" w:rsidP="00266B73">
      <w:pPr>
        <w:pStyle w:val="ListParagraph"/>
        <w:ind w:left="1440"/>
        <w:rPr>
          <w:rFonts w:cstheme="minorHAnsi"/>
          <w:b/>
          <w:bCs/>
          <w:sz w:val="24"/>
          <w:szCs w:val="24"/>
        </w:rPr>
      </w:pPr>
    </w:p>
    <w:p w14:paraId="1837582A" w14:textId="412EC199" w:rsidR="00266B73" w:rsidRPr="00266B73" w:rsidRDefault="00266B73" w:rsidP="00BD517B">
      <w:pPr>
        <w:pStyle w:val="ListParagraph"/>
        <w:numPr>
          <w:ilvl w:val="0"/>
          <w:numId w:val="1"/>
        </w:numPr>
        <w:rPr>
          <w:rFonts w:cstheme="minorHAnsi"/>
          <w:b/>
          <w:bCs/>
          <w:sz w:val="24"/>
          <w:szCs w:val="24"/>
        </w:rPr>
      </w:pPr>
      <w:r>
        <w:rPr>
          <w:rFonts w:cstheme="minorHAnsi"/>
          <w:b/>
          <w:bCs/>
          <w:sz w:val="24"/>
          <w:szCs w:val="24"/>
        </w:rPr>
        <w:t xml:space="preserve">CEO Vacates the Chair. </w:t>
      </w:r>
      <w:r>
        <w:rPr>
          <w:rFonts w:cstheme="minorHAnsi"/>
          <w:sz w:val="24"/>
          <w:szCs w:val="24"/>
        </w:rPr>
        <w:t>Shelley Smith assumes the role of Chair.</w:t>
      </w:r>
    </w:p>
    <w:p w14:paraId="0C2EFDD4" w14:textId="77777777" w:rsidR="00266B73" w:rsidRDefault="00266B73" w:rsidP="00266B73">
      <w:pPr>
        <w:pStyle w:val="ListParagraph"/>
        <w:rPr>
          <w:rFonts w:cstheme="minorHAnsi"/>
          <w:b/>
          <w:bCs/>
          <w:sz w:val="24"/>
          <w:szCs w:val="24"/>
        </w:rPr>
      </w:pPr>
    </w:p>
    <w:p w14:paraId="43B23F09" w14:textId="3621E35C" w:rsidR="00BD517B" w:rsidRPr="00BD517B" w:rsidRDefault="00260151" w:rsidP="00BD517B">
      <w:pPr>
        <w:pStyle w:val="ListParagraph"/>
        <w:numPr>
          <w:ilvl w:val="0"/>
          <w:numId w:val="1"/>
        </w:numPr>
        <w:rPr>
          <w:rFonts w:cstheme="minorHAnsi"/>
          <w:b/>
          <w:bCs/>
          <w:sz w:val="24"/>
          <w:szCs w:val="24"/>
        </w:rPr>
      </w:pPr>
      <w:r w:rsidRPr="003B42D7">
        <w:rPr>
          <w:rFonts w:cstheme="minorHAnsi"/>
          <w:b/>
          <w:bCs/>
          <w:sz w:val="24"/>
          <w:szCs w:val="24"/>
        </w:rPr>
        <w:t xml:space="preserve">Additions to and approval of the </w:t>
      </w:r>
      <w:proofErr w:type="gramStart"/>
      <w:r w:rsidRPr="003B42D7">
        <w:rPr>
          <w:rFonts w:cstheme="minorHAnsi"/>
          <w:b/>
          <w:bCs/>
          <w:sz w:val="24"/>
          <w:szCs w:val="24"/>
        </w:rPr>
        <w:t>Agenda</w:t>
      </w:r>
      <w:proofErr w:type="gramEnd"/>
      <w:r>
        <w:rPr>
          <w:rFonts w:cstheme="minorHAnsi"/>
          <w:sz w:val="24"/>
          <w:szCs w:val="24"/>
        </w:rPr>
        <w:br/>
      </w:r>
      <w:r w:rsidR="00D008E4">
        <w:rPr>
          <w:rFonts w:cstheme="minorHAnsi"/>
          <w:sz w:val="24"/>
          <w:szCs w:val="24"/>
        </w:rPr>
        <w:t xml:space="preserve">Meriah noted the addition of items 8av) – IPC Statistical Report and 8avi) –Memorandum </w:t>
      </w:r>
      <w:r w:rsidR="00971B9A">
        <w:rPr>
          <w:rFonts w:cstheme="minorHAnsi"/>
          <w:sz w:val="24"/>
          <w:szCs w:val="24"/>
        </w:rPr>
        <w:t>of</w:t>
      </w:r>
      <w:r w:rsidR="00D008E4">
        <w:rPr>
          <w:rFonts w:cstheme="minorHAnsi"/>
          <w:sz w:val="24"/>
          <w:szCs w:val="24"/>
        </w:rPr>
        <w:t xml:space="preserve"> Understanding for CAVI’s Canadian CO2 Monitor Expansion Program</w:t>
      </w:r>
      <w:r w:rsidR="007B3BA2">
        <w:rPr>
          <w:rFonts w:cstheme="minorHAnsi"/>
          <w:sz w:val="24"/>
          <w:szCs w:val="24"/>
        </w:rPr>
        <w:t xml:space="preserve">.  Moved by </w:t>
      </w:r>
      <w:r w:rsidR="00D008E4">
        <w:rPr>
          <w:rFonts w:cstheme="minorHAnsi"/>
          <w:sz w:val="24"/>
          <w:szCs w:val="24"/>
        </w:rPr>
        <w:t>Monique Cooke</w:t>
      </w:r>
      <w:r w:rsidR="007B3BA2">
        <w:rPr>
          <w:rFonts w:cstheme="minorHAnsi"/>
          <w:sz w:val="24"/>
          <w:szCs w:val="24"/>
        </w:rPr>
        <w:t xml:space="preserve">, seconded by </w:t>
      </w:r>
      <w:r w:rsidR="00D008E4">
        <w:rPr>
          <w:rFonts w:cstheme="minorHAnsi"/>
          <w:sz w:val="24"/>
          <w:szCs w:val="24"/>
        </w:rPr>
        <w:t xml:space="preserve">Carson </w:t>
      </w:r>
      <w:proofErr w:type="spellStart"/>
      <w:r w:rsidR="00D008E4">
        <w:rPr>
          <w:rFonts w:cstheme="minorHAnsi"/>
          <w:sz w:val="24"/>
          <w:szCs w:val="24"/>
        </w:rPr>
        <w:t>Mok</w:t>
      </w:r>
      <w:proofErr w:type="spellEnd"/>
      <w:r w:rsidR="007B3BA2">
        <w:rPr>
          <w:rFonts w:cstheme="minorHAnsi"/>
          <w:sz w:val="24"/>
          <w:szCs w:val="24"/>
        </w:rPr>
        <w:t xml:space="preserve"> that the Agenda for the </w:t>
      </w:r>
      <w:r w:rsidR="00D008E4">
        <w:rPr>
          <w:rFonts w:cstheme="minorHAnsi"/>
          <w:sz w:val="24"/>
          <w:szCs w:val="24"/>
        </w:rPr>
        <w:t xml:space="preserve">January 18, </w:t>
      </w:r>
      <w:proofErr w:type="gramStart"/>
      <w:r w:rsidR="00D008E4">
        <w:rPr>
          <w:rFonts w:cstheme="minorHAnsi"/>
          <w:sz w:val="24"/>
          <w:szCs w:val="24"/>
        </w:rPr>
        <w:t>2023</w:t>
      </w:r>
      <w:proofErr w:type="gramEnd"/>
      <w:r w:rsidR="007B3BA2">
        <w:rPr>
          <w:rFonts w:cstheme="minorHAnsi"/>
          <w:sz w:val="24"/>
          <w:szCs w:val="24"/>
        </w:rPr>
        <w:t xml:space="preserve"> Library Board Meeting be accepted as </w:t>
      </w:r>
      <w:r w:rsidR="00D008E4">
        <w:rPr>
          <w:rFonts w:cstheme="minorHAnsi"/>
          <w:sz w:val="24"/>
          <w:szCs w:val="24"/>
        </w:rPr>
        <w:t>amende</w:t>
      </w:r>
      <w:r w:rsidR="007B3BA2">
        <w:rPr>
          <w:rFonts w:cstheme="minorHAnsi"/>
          <w:sz w:val="24"/>
          <w:szCs w:val="24"/>
        </w:rPr>
        <w:t>d.  CARRIED.</w:t>
      </w:r>
    </w:p>
    <w:p w14:paraId="246B4E94" w14:textId="77777777" w:rsidR="00BD517B" w:rsidRPr="00BD517B" w:rsidRDefault="00BD517B" w:rsidP="00BD517B">
      <w:pPr>
        <w:pStyle w:val="ListParagraph"/>
        <w:rPr>
          <w:rFonts w:cstheme="minorHAnsi"/>
          <w:b/>
          <w:bCs/>
          <w:sz w:val="24"/>
          <w:szCs w:val="24"/>
        </w:rPr>
      </w:pPr>
    </w:p>
    <w:p w14:paraId="7D14E902" w14:textId="53BFF8B7" w:rsidR="00260151" w:rsidRPr="004A73E6" w:rsidRDefault="00260151" w:rsidP="00260151">
      <w:pPr>
        <w:pStyle w:val="ListParagraph"/>
        <w:numPr>
          <w:ilvl w:val="0"/>
          <w:numId w:val="1"/>
        </w:numPr>
        <w:rPr>
          <w:rFonts w:cstheme="minorHAnsi"/>
          <w:b/>
          <w:bCs/>
          <w:sz w:val="24"/>
          <w:szCs w:val="24"/>
        </w:rPr>
      </w:pPr>
      <w:r w:rsidRPr="003B42D7">
        <w:rPr>
          <w:rFonts w:cstheme="minorHAnsi"/>
          <w:b/>
          <w:bCs/>
          <w:sz w:val="24"/>
          <w:szCs w:val="24"/>
        </w:rPr>
        <w:t>Disclosure of Conflict of Interest</w:t>
      </w:r>
      <w:r>
        <w:rPr>
          <w:rFonts w:cstheme="minorHAnsi"/>
          <w:sz w:val="24"/>
          <w:szCs w:val="24"/>
        </w:rPr>
        <w:br/>
      </w:r>
      <w:r w:rsidR="00807385">
        <w:rPr>
          <w:rFonts w:cstheme="minorHAnsi"/>
          <w:sz w:val="24"/>
          <w:szCs w:val="24"/>
        </w:rPr>
        <w:t>None.</w:t>
      </w:r>
      <w:r w:rsidRPr="004A73E6">
        <w:rPr>
          <w:rFonts w:cstheme="minorHAnsi"/>
          <w:b/>
          <w:bCs/>
          <w:sz w:val="24"/>
          <w:szCs w:val="24"/>
        </w:rPr>
        <w:br/>
      </w:r>
    </w:p>
    <w:p w14:paraId="1388969C" w14:textId="77777777" w:rsidR="00D30C4E" w:rsidRDefault="00D30C4E" w:rsidP="00D30C4E">
      <w:pPr>
        <w:pStyle w:val="ListParagraph"/>
        <w:numPr>
          <w:ilvl w:val="0"/>
          <w:numId w:val="1"/>
        </w:numPr>
        <w:rPr>
          <w:rFonts w:cstheme="minorHAnsi"/>
          <w:b/>
          <w:bCs/>
          <w:sz w:val="24"/>
          <w:szCs w:val="24"/>
        </w:rPr>
      </w:pPr>
      <w:r>
        <w:rPr>
          <w:rFonts w:cstheme="minorHAnsi"/>
          <w:b/>
          <w:bCs/>
          <w:sz w:val="24"/>
          <w:szCs w:val="24"/>
        </w:rPr>
        <w:t>Meeting Minutes</w:t>
      </w:r>
    </w:p>
    <w:p w14:paraId="6A8959FE" w14:textId="4705A662" w:rsidR="00026AD9" w:rsidRPr="007B3BA2" w:rsidRDefault="00026AD9" w:rsidP="00B9698F">
      <w:pPr>
        <w:pStyle w:val="ListParagraph"/>
        <w:numPr>
          <w:ilvl w:val="1"/>
          <w:numId w:val="1"/>
        </w:numPr>
        <w:rPr>
          <w:rFonts w:cstheme="minorHAnsi"/>
          <w:b/>
          <w:bCs/>
          <w:sz w:val="24"/>
          <w:szCs w:val="24"/>
        </w:rPr>
      </w:pPr>
      <w:r w:rsidRPr="007B3BA2">
        <w:rPr>
          <w:rFonts w:cstheme="minorHAnsi"/>
          <w:sz w:val="24"/>
          <w:szCs w:val="24"/>
        </w:rPr>
        <w:t xml:space="preserve">Minutes from the </w:t>
      </w:r>
      <w:r w:rsidR="00D008E4">
        <w:rPr>
          <w:rFonts w:cstheme="minorHAnsi"/>
          <w:sz w:val="24"/>
          <w:szCs w:val="24"/>
        </w:rPr>
        <w:t xml:space="preserve">November 16, </w:t>
      </w:r>
      <w:proofErr w:type="gramStart"/>
      <w:r w:rsidR="00D008E4">
        <w:rPr>
          <w:rFonts w:cstheme="minorHAnsi"/>
          <w:sz w:val="24"/>
          <w:szCs w:val="24"/>
        </w:rPr>
        <w:t>2022</w:t>
      </w:r>
      <w:proofErr w:type="gramEnd"/>
      <w:r w:rsidRPr="007B3BA2">
        <w:rPr>
          <w:rFonts w:cstheme="minorHAnsi"/>
          <w:sz w:val="24"/>
          <w:szCs w:val="24"/>
        </w:rPr>
        <w:t xml:space="preserve"> Library Board Meeting</w:t>
      </w:r>
      <w:r w:rsidR="006A356F" w:rsidRPr="007B3BA2">
        <w:rPr>
          <w:rFonts w:cstheme="minorHAnsi"/>
          <w:sz w:val="24"/>
          <w:szCs w:val="24"/>
        </w:rPr>
        <w:t xml:space="preserve">. </w:t>
      </w:r>
      <w:r w:rsidRPr="007B3BA2">
        <w:rPr>
          <w:rFonts w:cstheme="minorHAnsi"/>
          <w:sz w:val="24"/>
          <w:szCs w:val="24"/>
        </w:rPr>
        <w:t xml:space="preserve">Moved by </w:t>
      </w:r>
      <w:r w:rsidR="00D008E4">
        <w:rPr>
          <w:rFonts w:cstheme="minorHAnsi"/>
          <w:sz w:val="24"/>
          <w:szCs w:val="24"/>
        </w:rPr>
        <w:t>Monique Cooke</w:t>
      </w:r>
      <w:r w:rsidRPr="007B3BA2">
        <w:rPr>
          <w:rFonts w:cstheme="minorHAnsi"/>
          <w:sz w:val="24"/>
          <w:szCs w:val="24"/>
        </w:rPr>
        <w:t xml:space="preserve">, seconded by </w:t>
      </w:r>
      <w:r w:rsidR="00D008E4">
        <w:rPr>
          <w:rFonts w:cstheme="minorHAnsi"/>
          <w:sz w:val="24"/>
          <w:szCs w:val="24"/>
        </w:rPr>
        <w:t xml:space="preserve">Carson </w:t>
      </w:r>
      <w:proofErr w:type="spellStart"/>
      <w:r w:rsidR="00D008E4">
        <w:rPr>
          <w:rFonts w:cstheme="minorHAnsi"/>
          <w:sz w:val="24"/>
          <w:szCs w:val="24"/>
        </w:rPr>
        <w:t>Mok</w:t>
      </w:r>
      <w:proofErr w:type="spellEnd"/>
      <w:r w:rsidRPr="007B3BA2">
        <w:rPr>
          <w:rFonts w:cstheme="minorHAnsi"/>
          <w:sz w:val="24"/>
          <w:szCs w:val="24"/>
        </w:rPr>
        <w:t xml:space="preserve"> that the minutes of the </w:t>
      </w:r>
      <w:r w:rsidR="00D008E4">
        <w:rPr>
          <w:rFonts w:cstheme="minorHAnsi"/>
          <w:sz w:val="24"/>
          <w:szCs w:val="24"/>
        </w:rPr>
        <w:t>November 16</w:t>
      </w:r>
      <w:r w:rsidR="006A356F" w:rsidRPr="007B3BA2">
        <w:rPr>
          <w:rFonts w:cstheme="minorHAnsi"/>
          <w:sz w:val="24"/>
          <w:szCs w:val="24"/>
        </w:rPr>
        <w:t xml:space="preserve">, </w:t>
      </w:r>
      <w:proofErr w:type="gramStart"/>
      <w:r w:rsidR="006A356F" w:rsidRPr="007B3BA2">
        <w:rPr>
          <w:rFonts w:cstheme="minorHAnsi"/>
          <w:sz w:val="24"/>
          <w:szCs w:val="24"/>
        </w:rPr>
        <w:t>2022</w:t>
      </w:r>
      <w:proofErr w:type="gramEnd"/>
      <w:r w:rsidRPr="007B3BA2">
        <w:rPr>
          <w:rFonts w:cstheme="minorHAnsi"/>
          <w:sz w:val="24"/>
          <w:szCs w:val="24"/>
        </w:rPr>
        <w:t xml:space="preserve"> Library Board Meeting be accepted </w:t>
      </w:r>
      <w:r w:rsidR="00D07CBC" w:rsidRPr="007B3BA2">
        <w:rPr>
          <w:rFonts w:cstheme="minorHAnsi"/>
          <w:sz w:val="24"/>
          <w:szCs w:val="24"/>
        </w:rPr>
        <w:t xml:space="preserve">as </w:t>
      </w:r>
      <w:r w:rsidR="007B3BA2">
        <w:rPr>
          <w:rFonts w:cstheme="minorHAnsi"/>
          <w:sz w:val="24"/>
          <w:szCs w:val="24"/>
        </w:rPr>
        <w:t>presented</w:t>
      </w:r>
      <w:r w:rsidRPr="007B3BA2">
        <w:rPr>
          <w:rFonts w:cstheme="minorHAnsi"/>
          <w:sz w:val="24"/>
          <w:szCs w:val="24"/>
        </w:rPr>
        <w:t>.  CARRIED.</w:t>
      </w:r>
    </w:p>
    <w:p w14:paraId="62FC9D61" w14:textId="77777777" w:rsidR="00260151" w:rsidRPr="004A73E6" w:rsidRDefault="00260151" w:rsidP="00260151">
      <w:pPr>
        <w:pStyle w:val="ListParagraph"/>
        <w:rPr>
          <w:rFonts w:cstheme="minorHAnsi"/>
          <w:b/>
          <w:bCs/>
          <w:sz w:val="24"/>
          <w:szCs w:val="24"/>
        </w:rPr>
      </w:pPr>
    </w:p>
    <w:p w14:paraId="3483BA2F" w14:textId="789DFF0A" w:rsidR="00A15F8F" w:rsidRDefault="00260151" w:rsidP="00D008E4">
      <w:pPr>
        <w:pStyle w:val="ListParagraph"/>
        <w:numPr>
          <w:ilvl w:val="0"/>
          <w:numId w:val="1"/>
        </w:numPr>
        <w:rPr>
          <w:rFonts w:cstheme="minorHAnsi"/>
          <w:b/>
          <w:bCs/>
          <w:sz w:val="24"/>
          <w:szCs w:val="24"/>
        </w:rPr>
      </w:pPr>
      <w:r w:rsidRPr="003B42D7">
        <w:rPr>
          <w:rFonts w:cstheme="minorHAnsi"/>
          <w:b/>
          <w:bCs/>
          <w:sz w:val="24"/>
          <w:szCs w:val="24"/>
        </w:rPr>
        <w:t>Correspondence</w:t>
      </w:r>
    </w:p>
    <w:p w14:paraId="604E2229" w14:textId="75460BC4" w:rsidR="00D008E4" w:rsidRPr="00D008E4" w:rsidRDefault="00D008E4" w:rsidP="00D008E4">
      <w:pPr>
        <w:pStyle w:val="ListParagraph"/>
        <w:numPr>
          <w:ilvl w:val="1"/>
          <w:numId w:val="1"/>
        </w:numPr>
        <w:rPr>
          <w:rFonts w:cstheme="minorHAnsi"/>
          <w:b/>
          <w:bCs/>
          <w:sz w:val="24"/>
          <w:szCs w:val="24"/>
        </w:rPr>
      </w:pPr>
      <w:r>
        <w:rPr>
          <w:rFonts w:cstheme="minorHAnsi"/>
          <w:sz w:val="24"/>
          <w:szCs w:val="24"/>
        </w:rPr>
        <w:t>Outgoing</w:t>
      </w:r>
    </w:p>
    <w:p w14:paraId="1B3E4887" w14:textId="2504489E" w:rsidR="00D008E4" w:rsidRPr="009A603F" w:rsidRDefault="00D008E4" w:rsidP="00D008E4">
      <w:pPr>
        <w:pStyle w:val="ListParagraph"/>
        <w:numPr>
          <w:ilvl w:val="2"/>
          <w:numId w:val="1"/>
        </w:numPr>
        <w:rPr>
          <w:rFonts w:cstheme="minorHAnsi"/>
          <w:b/>
          <w:bCs/>
          <w:sz w:val="24"/>
          <w:szCs w:val="24"/>
        </w:rPr>
      </w:pPr>
      <w:r>
        <w:rPr>
          <w:rFonts w:cstheme="minorHAnsi"/>
          <w:sz w:val="24"/>
          <w:szCs w:val="24"/>
        </w:rPr>
        <w:t>December 5, 2022 – CAVI’s Canadian CO2 Monitor Expansion Program application</w:t>
      </w:r>
      <w:r w:rsidR="00321436">
        <w:rPr>
          <w:rFonts w:cstheme="minorHAnsi"/>
          <w:sz w:val="24"/>
          <w:szCs w:val="24"/>
        </w:rPr>
        <w:t xml:space="preserve">. </w:t>
      </w:r>
      <w:r w:rsidR="003207D8">
        <w:rPr>
          <w:rFonts w:cstheme="minorHAnsi"/>
          <w:sz w:val="24"/>
          <w:szCs w:val="24"/>
        </w:rPr>
        <w:t>An</w:t>
      </w:r>
      <w:r w:rsidR="00321436">
        <w:rPr>
          <w:rFonts w:cstheme="minorHAnsi"/>
          <w:sz w:val="24"/>
          <w:szCs w:val="24"/>
        </w:rPr>
        <w:t xml:space="preserve"> application for this program has resulted in the library obtaining $1800 worth of CO2 monitors </w:t>
      </w:r>
      <w:r w:rsidR="009A603F">
        <w:rPr>
          <w:rFonts w:cstheme="minorHAnsi"/>
          <w:sz w:val="24"/>
          <w:szCs w:val="24"/>
        </w:rPr>
        <w:t xml:space="preserve">engraved with the </w:t>
      </w:r>
      <w:proofErr w:type="gramStart"/>
      <w:r w:rsidR="009A603F">
        <w:rPr>
          <w:rFonts w:cstheme="minorHAnsi"/>
          <w:sz w:val="24"/>
          <w:szCs w:val="24"/>
        </w:rPr>
        <w:t>Library’s</w:t>
      </w:r>
      <w:proofErr w:type="gramEnd"/>
      <w:r w:rsidR="009A603F">
        <w:rPr>
          <w:rFonts w:cstheme="minorHAnsi"/>
          <w:sz w:val="24"/>
          <w:szCs w:val="24"/>
        </w:rPr>
        <w:t xml:space="preserve"> logo for availability</w:t>
      </w:r>
      <w:r w:rsidR="00321436">
        <w:rPr>
          <w:rFonts w:cstheme="minorHAnsi"/>
          <w:sz w:val="24"/>
          <w:szCs w:val="24"/>
        </w:rPr>
        <w:t xml:space="preserve"> to the public.</w:t>
      </w:r>
    </w:p>
    <w:p w14:paraId="4995F18B" w14:textId="5AF0A9C5" w:rsidR="009A603F" w:rsidRPr="009A603F" w:rsidRDefault="009A603F" w:rsidP="00D008E4">
      <w:pPr>
        <w:pStyle w:val="ListParagraph"/>
        <w:numPr>
          <w:ilvl w:val="2"/>
          <w:numId w:val="1"/>
        </w:numPr>
        <w:rPr>
          <w:rFonts w:cstheme="minorHAnsi"/>
          <w:b/>
          <w:bCs/>
          <w:sz w:val="24"/>
          <w:szCs w:val="24"/>
        </w:rPr>
      </w:pPr>
      <w:r>
        <w:rPr>
          <w:rFonts w:cstheme="minorHAnsi"/>
          <w:sz w:val="24"/>
          <w:szCs w:val="24"/>
        </w:rPr>
        <w:t xml:space="preserve">December 7, 2022 – Ontario Trillium Foundation Resilient Communities Fund Grant application. An application for chairs and updated </w:t>
      </w:r>
      <w:r w:rsidR="00CE1A2C">
        <w:rPr>
          <w:rFonts w:cstheme="minorHAnsi"/>
          <w:sz w:val="24"/>
          <w:szCs w:val="24"/>
        </w:rPr>
        <w:t>HEPA</w:t>
      </w:r>
      <w:r>
        <w:rPr>
          <w:rFonts w:cstheme="minorHAnsi"/>
          <w:sz w:val="24"/>
          <w:szCs w:val="24"/>
        </w:rPr>
        <w:t xml:space="preserve"> filter furnaces will be decided in</w:t>
      </w:r>
      <w:r w:rsidR="00DB48F8">
        <w:rPr>
          <w:rFonts w:cstheme="minorHAnsi"/>
          <w:sz w:val="24"/>
          <w:szCs w:val="24"/>
        </w:rPr>
        <w:t xml:space="preserve"> approximately</w:t>
      </w:r>
      <w:r>
        <w:rPr>
          <w:rFonts w:cstheme="minorHAnsi"/>
          <w:sz w:val="24"/>
          <w:szCs w:val="24"/>
        </w:rPr>
        <w:t xml:space="preserve"> March or </w:t>
      </w:r>
      <w:proofErr w:type="gramStart"/>
      <w:r>
        <w:rPr>
          <w:rFonts w:cstheme="minorHAnsi"/>
          <w:sz w:val="24"/>
          <w:szCs w:val="24"/>
        </w:rPr>
        <w:t>April,</w:t>
      </w:r>
      <w:proofErr w:type="gramEnd"/>
      <w:r>
        <w:rPr>
          <w:rFonts w:cstheme="minorHAnsi"/>
          <w:sz w:val="24"/>
          <w:szCs w:val="24"/>
        </w:rPr>
        <w:t xml:space="preserve"> 2023.</w:t>
      </w:r>
    </w:p>
    <w:p w14:paraId="468E725D" w14:textId="30628B93" w:rsidR="009A603F" w:rsidRPr="009A603F" w:rsidRDefault="009A603F" w:rsidP="00D008E4">
      <w:pPr>
        <w:pStyle w:val="ListParagraph"/>
        <w:numPr>
          <w:ilvl w:val="2"/>
          <w:numId w:val="1"/>
        </w:numPr>
        <w:rPr>
          <w:rFonts w:cstheme="minorHAnsi"/>
          <w:b/>
          <w:bCs/>
          <w:sz w:val="24"/>
          <w:szCs w:val="24"/>
        </w:rPr>
      </w:pPr>
      <w:r>
        <w:rPr>
          <w:rFonts w:cstheme="minorHAnsi"/>
          <w:sz w:val="24"/>
          <w:szCs w:val="24"/>
        </w:rPr>
        <w:lastRenderedPageBreak/>
        <w:t>December 24, 2022 – The 2022-2023 Connectivity Fun</w:t>
      </w:r>
      <w:r w:rsidR="003207D8">
        <w:rPr>
          <w:rFonts w:cstheme="minorHAnsi"/>
          <w:sz w:val="24"/>
          <w:szCs w:val="24"/>
        </w:rPr>
        <w:t>d</w:t>
      </w:r>
      <w:r>
        <w:rPr>
          <w:rFonts w:cstheme="minorHAnsi"/>
          <w:sz w:val="24"/>
          <w:szCs w:val="24"/>
        </w:rPr>
        <w:t xml:space="preserve"> application through the Ontario Library Service for internet fees was submitted.</w:t>
      </w:r>
    </w:p>
    <w:p w14:paraId="3A05F024" w14:textId="4EF60B5F" w:rsidR="009A603F" w:rsidRPr="009A603F" w:rsidRDefault="009A603F" w:rsidP="00D008E4">
      <w:pPr>
        <w:pStyle w:val="ListParagraph"/>
        <w:numPr>
          <w:ilvl w:val="2"/>
          <w:numId w:val="1"/>
        </w:numPr>
        <w:rPr>
          <w:rFonts w:cstheme="minorHAnsi"/>
          <w:b/>
          <w:bCs/>
          <w:sz w:val="24"/>
          <w:szCs w:val="24"/>
        </w:rPr>
      </w:pPr>
      <w:r>
        <w:rPr>
          <w:rFonts w:cstheme="minorHAnsi"/>
          <w:sz w:val="24"/>
          <w:szCs w:val="24"/>
        </w:rPr>
        <w:t>January 5, 2023 – Meriah submitted an application for the 2023 Canada Summer Jobs Grant for two Literacy summer students and one Summer Coordinator.</w:t>
      </w:r>
    </w:p>
    <w:p w14:paraId="501F1593" w14:textId="259E3D97" w:rsidR="009A603F" w:rsidRPr="009A603F" w:rsidRDefault="009A603F" w:rsidP="00D008E4">
      <w:pPr>
        <w:pStyle w:val="ListParagraph"/>
        <w:numPr>
          <w:ilvl w:val="2"/>
          <w:numId w:val="1"/>
        </w:numPr>
        <w:rPr>
          <w:rFonts w:cstheme="minorHAnsi"/>
          <w:b/>
          <w:bCs/>
          <w:sz w:val="24"/>
          <w:szCs w:val="24"/>
        </w:rPr>
      </w:pPr>
      <w:r>
        <w:rPr>
          <w:rFonts w:cstheme="minorHAnsi"/>
          <w:sz w:val="24"/>
          <w:szCs w:val="24"/>
        </w:rPr>
        <w:t>January 2023 - The IPC Statistical Report was submitted.</w:t>
      </w:r>
    </w:p>
    <w:p w14:paraId="31E52FC4" w14:textId="1DB89DBD" w:rsidR="009A603F" w:rsidRPr="009A603F" w:rsidRDefault="009A603F" w:rsidP="00D008E4">
      <w:pPr>
        <w:pStyle w:val="ListParagraph"/>
        <w:numPr>
          <w:ilvl w:val="2"/>
          <w:numId w:val="1"/>
        </w:numPr>
        <w:rPr>
          <w:rFonts w:cstheme="minorHAnsi"/>
          <w:b/>
          <w:bCs/>
          <w:sz w:val="24"/>
          <w:szCs w:val="24"/>
        </w:rPr>
      </w:pPr>
      <w:r>
        <w:rPr>
          <w:rFonts w:cstheme="minorHAnsi"/>
          <w:sz w:val="24"/>
          <w:szCs w:val="24"/>
        </w:rPr>
        <w:t>January 2023 – Meriah signed the Memorandum of Understanding for the CAVI Canadian CO2 Monitor Expansion Program.</w:t>
      </w:r>
    </w:p>
    <w:p w14:paraId="3E3DD4B7" w14:textId="559C566D" w:rsidR="009A603F" w:rsidRPr="009A603F" w:rsidRDefault="009A603F" w:rsidP="009A603F">
      <w:pPr>
        <w:pStyle w:val="ListParagraph"/>
        <w:numPr>
          <w:ilvl w:val="1"/>
          <w:numId w:val="1"/>
        </w:numPr>
        <w:rPr>
          <w:rFonts w:cstheme="minorHAnsi"/>
          <w:b/>
          <w:bCs/>
          <w:sz w:val="24"/>
          <w:szCs w:val="24"/>
        </w:rPr>
      </w:pPr>
      <w:r>
        <w:rPr>
          <w:rFonts w:cstheme="minorHAnsi"/>
          <w:sz w:val="24"/>
          <w:szCs w:val="24"/>
        </w:rPr>
        <w:t>Incoming</w:t>
      </w:r>
    </w:p>
    <w:p w14:paraId="69AC705B" w14:textId="7F22E3B5" w:rsidR="009A603F" w:rsidRPr="00F42BD7" w:rsidRDefault="009A603F" w:rsidP="009A603F">
      <w:pPr>
        <w:pStyle w:val="ListParagraph"/>
        <w:numPr>
          <w:ilvl w:val="2"/>
          <w:numId w:val="1"/>
        </w:numPr>
        <w:rPr>
          <w:rFonts w:cstheme="minorHAnsi"/>
          <w:b/>
          <w:bCs/>
          <w:sz w:val="24"/>
          <w:szCs w:val="24"/>
        </w:rPr>
      </w:pPr>
      <w:r>
        <w:rPr>
          <w:rFonts w:cstheme="minorHAnsi"/>
          <w:sz w:val="24"/>
          <w:szCs w:val="24"/>
        </w:rPr>
        <w:t xml:space="preserve">December 7, 2022 – </w:t>
      </w:r>
      <w:r w:rsidR="00F42BD7">
        <w:rPr>
          <w:rFonts w:cstheme="minorHAnsi"/>
          <w:sz w:val="24"/>
          <w:szCs w:val="24"/>
        </w:rPr>
        <w:t xml:space="preserve">Although the Library did not receive the </w:t>
      </w:r>
      <w:proofErr w:type="spellStart"/>
      <w:r w:rsidR="00F42BD7">
        <w:rPr>
          <w:rFonts w:cstheme="minorHAnsi"/>
          <w:sz w:val="24"/>
          <w:szCs w:val="24"/>
        </w:rPr>
        <w:t>Commonwell</w:t>
      </w:r>
      <w:proofErr w:type="spellEnd"/>
      <w:r w:rsidR="00F42BD7">
        <w:rPr>
          <w:rFonts w:cstheme="minorHAnsi"/>
          <w:sz w:val="24"/>
          <w:szCs w:val="24"/>
        </w:rPr>
        <w:t xml:space="preserve"> LEAF Grant for chairs and blinds, the outpouring of support from the community through shared comments was uplifting.</w:t>
      </w:r>
    </w:p>
    <w:p w14:paraId="7886833F" w14:textId="08171B7D" w:rsidR="00F42BD7" w:rsidRPr="00F42BD7" w:rsidRDefault="00F42BD7" w:rsidP="009A603F">
      <w:pPr>
        <w:pStyle w:val="ListParagraph"/>
        <w:numPr>
          <w:ilvl w:val="2"/>
          <w:numId w:val="1"/>
        </w:numPr>
        <w:rPr>
          <w:rFonts w:cstheme="minorHAnsi"/>
          <w:b/>
          <w:bCs/>
          <w:sz w:val="24"/>
          <w:szCs w:val="24"/>
        </w:rPr>
      </w:pPr>
      <w:r>
        <w:rPr>
          <w:rFonts w:cstheme="minorHAnsi"/>
          <w:sz w:val="24"/>
          <w:szCs w:val="24"/>
        </w:rPr>
        <w:t>December 27, 2022 – CAVI’s Canadian CO2 Monitor Expansion Program application</w:t>
      </w:r>
      <w:r w:rsidR="009371FB">
        <w:rPr>
          <w:rFonts w:cstheme="minorHAnsi"/>
          <w:sz w:val="24"/>
          <w:szCs w:val="24"/>
        </w:rPr>
        <w:t xml:space="preserve"> was received.</w:t>
      </w:r>
    </w:p>
    <w:p w14:paraId="7DC8D360" w14:textId="77777777" w:rsidR="00F42BD7" w:rsidRPr="00D008E4" w:rsidRDefault="00F42BD7" w:rsidP="00F42BD7">
      <w:pPr>
        <w:pStyle w:val="ListParagraph"/>
        <w:ind w:left="2160"/>
        <w:rPr>
          <w:rFonts w:cstheme="minorHAnsi"/>
          <w:b/>
          <w:bCs/>
          <w:sz w:val="24"/>
          <w:szCs w:val="24"/>
        </w:rPr>
      </w:pPr>
    </w:p>
    <w:p w14:paraId="357F7E72" w14:textId="5290FE35" w:rsidR="009B3211" w:rsidRPr="00FE4048" w:rsidRDefault="00260151" w:rsidP="00FE4048">
      <w:pPr>
        <w:pStyle w:val="ListParagraph"/>
        <w:numPr>
          <w:ilvl w:val="0"/>
          <w:numId w:val="1"/>
        </w:numPr>
        <w:rPr>
          <w:rFonts w:cstheme="minorHAnsi"/>
          <w:b/>
          <w:bCs/>
          <w:sz w:val="24"/>
          <w:szCs w:val="24"/>
        </w:rPr>
      </w:pPr>
      <w:r w:rsidRPr="003B42D7">
        <w:rPr>
          <w:rFonts w:cstheme="minorHAnsi"/>
          <w:b/>
          <w:bCs/>
          <w:sz w:val="24"/>
          <w:szCs w:val="24"/>
        </w:rPr>
        <w:t xml:space="preserve">Librarian’s Report from </w:t>
      </w:r>
      <w:r w:rsidR="00F42BD7">
        <w:rPr>
          <w:rFonts w:cstheme="minorHAnsi"/>
          <w:b/>
          <w:bCs/>
          <w:sz w:val="24"/>
          <w:szCs w:val="24"/>
        </w:rPr>
        <w:t>December</w:t>
      </w:r>
      <w:r w:rsidR="00A35604">
        <w:rPr>
          <w:rFonts w:cstheme="minorHAnsi"/>
          <w:b/>
          <w:bCs/>
          <w:sz w:val="24"/>
          <w:szCs w:val="24"/>
        </w:rPr>
        <w:t xml:space="preserve"> 2022</w:t>
      </w:r>
      <w:r>
        <w:rPr>
          <w:rFonts w:cstheme="minorHAnsi"/>
          <w:sz w:val="24"/>
          <w:szCs w:val="24"/>
        </w:rPr>
        <w:br/>
      </w:r>
      <w:r w:rsidR="006D68FB">
        <w:rPr>
          <w:rFonts w:cstheme="minorHAnsi"/>
          <w:sz w:val="24"/>
          <w:szCs w:val="24"/>
        </w:rPr>
        <w:t xml:space="preserve">Meriah presented the Librarian’s </w:t>
      </w:r>
      <w:r w:rsidR="00025F93">
        <w:rPr>
          <w:rFonts w:cstheme="minorHAnsi"/>
          <w:sz w:val="24"/>
          <w:szCs w:val="24"/>
        </w:rPr>
        <w:t>R</w:t>
      </w:r>
      <w:r w:rsidR="006D68FB">
        <w:rPr>
          <w:rFonts w:cstheme="minorHAnsi"/>
          <w:sz w:val="24"/>
          <w:szCs w:val="24"/>
        </w:rPr>
        <w:t>eport</w:t>
      </w:r>
      <w:r w:rsidR="00D323A2">
        <w:rPr>
          <w:rFonts w:cstheme="minorHAnsi"/>
          <w:sz w:val="24"/>
          <w:szCs w:val="24"/>
        </w:rPr>
        <w:t xml:space="preserve"> from </w:t>
      </w:r>
      <w:r w:rsidR="00F42BD7">
        <w:rPr>
          <w:rFonts w:cstheme="minorHAnsi"/>
          <w:sz w:val="24"/>
          <w:szCs w:val="24"/>
        </w:rPr>
        <w:t>December</w:t>
      </w:r>
      <w:r w:rsidR="00A15F8F">
        <w:rPr>
          <w:rFonts w:cstheme="minorHAnsi"/>
          <w:sz w:val="24"/>
          <w:szCs w:val="24"/>
        </w:rPr>
        <w:t xml:space="preserve"> </w:t>
      </w:r>
      <w:r w:rsidR="008F2766">
        <w:rPr>
          <w:rFonts w:cstheme="minorHAnsi"/>
          <w:sz w:val="24"/>
          <w:szCs w:val="24"/>
        </w:rPr>
        <w:t>2022</w:t>
      </w:r>
      <w:r w:rsidR="00D323A2">
        <w:rPr>
          <w:rFonts w:cstheme="minorHAnsi"/>
          <w:sz w:val="24"/>
          <w:szCs w:val="24"/>
        </w:rPr>
        <w:t xml:space="preserve"> </w:t>
      </w:r>
      <w:r w:rsidR="00D0266A">
        <w:rPr>
          <w:rFonts w:cstheme="minorHAnsi"/>
          <w:sz w:val="24"/>
          <w:szCs w:val="24"/>
        </w:rPr>
        <w:t>that included</w:t>
      </w:r>
      <w:r w:rsidR="00A15F8F">
        <w:rPr>
          <w:rFonts w:cstheme="minorHAnsi"/>
          <w:sz w:val="24"/>
          <w:szCs w:val="24"/>
        </w:rPr>
        <w:t xml:space="preserve"> </w:t>
      </w:r>
      <w:r w:rsidR="00517108">
        <w:rPr>
          <w:rFonts w:cstheme="minorHAnsi"/>
          <w:sz w:val="24"/>
          <w:szCs w:val="24"/>
        </w:rPr>
        <w:t xml:space="preserve">steady circulation growth since 2019, </w:t>
      </w:r>
      <w:r w:rsidR="00FE4048">
        <w:rPr>
          <w:rFonts w:cstheme="minorHAnsi"/>
          <w:sz w:val="24"/>
          <w:szCs w:val="24"/>
        </w:rPr>
        <w:t xml:space="preserve">details </w:t>
      </w:r>
      <w:r w:rsidR="009371FB">
        <w:rPr>
          <w:rFonts w:cstheme="minorHAnsi"/>
          <w:sz w:val="24"/>
          <w:szCs w:val="24"/>
        </w:rPr>
        <w:t>regarding</w:t>
      </w:r>
      <w:r w:rsidR="00FE4048">
        <w:rPr>
          <w:rFonts w:cstheme="minorHAnsi"/>
          <w:sz w:val="24"/>
          <w:szCs w:val="24"/>
        </w:rPr>
        <w:t xml:space="preserve"> the Volunteer Christmas brunch, </w:t>
      </w:r>
      <w:proofErr w:type="spellStart"/>
      <w:r w:rsidR="00FE4048">
        <w:rPr>
          <w:rFonts w:cstheme="minorHAnsi"/>
          <w:sz w:val="24"/>
          <w:szCs w:val="24"/>
        </w:rPr>
        <w:t>Meriah’s</w:t>
      </w:r>
      <w:proofErr w:type="spellEnd"/>
      <w:r w:rsidR="00FE4048" w:rsidRPr="00FE4048">
        <w:rPr>
          <w:rFonts w:cstheme="minorHAnsi"/>
          <w:sz w:val="24"/>
          <w:szCs w:val="24"/>
        </w:rPr>
        <w:t xml:space="preserve"> presentation</w:t>
      </w:r>
      <w:r w:rsidR="009371FB">
        <w:rPr>
          <w:rFonts w:cstheme="minorHAnsi"/>
          <w:sz w:val="24"/>
          <w:szCs w:val="24"/>
        </w:rPr>
        <w:t xml:space="preserve"> at the </w:t>
      </w:r>
      <w:r w:rsidR="00DD4E98">
        <w:rPr>
          <w:rFonts w:cstheme="minorHAnsi"/>
          <w:sz w:val="24"/>
          <w:szCs w:val="24"/>
        </w:rPr>
        <w:t>Lanark County Children and Youth Services Collaborative meeting regarding Lanark County based library activities for children</w:t>
      </w:r>
      <w:r w:rsidR="00FE4048" w:rsidRPr="00FE4048">
        <w:rPr>
          <w:rFonts w:cstheme="minorHAnsi"/>
          <w:sz w:val="24"/>
          <w:szCs w:val="24"/>
        </w:rPr>
        <w:t>, and an invitation to Carleton Place Community Programmer Jessica Hansen to attend the next Library program planning meeting to share ideas.</w:t>
      </w:r>
    </w:p>
    <w:p w14:paraId="05885EB8" w14:textId="77777777" w:rsidR="009B3211" w:rsidRDefault="009B3211" w:rsidP="009B3211">
      <w:pPr>
        <w:pStyle w:val="ListParagraph"/>
        <w:rPr>
          <w:rFonts w:cstheme="minorHAnsi"/>
          <w:b/>
          <w:bCs/>
          <w:sz w:val="24"/>
          <w:szCs w:val="24"/>
        </w:rPr>
      </w:pPr>
    </w:p>
    <w:p w14:paraId="5BC58DBF" w14:textId="6C8036F5" w:rsidR="00A6466D" w:rsidRDefault="00FE4048" w:rsidP="00A6466D">
      <w:pPr>
        <w:pStyle w:val="ListParagraph"/>
        <w:rPr>
          <w:rFonts w:cstheme="minorHAnsi"/>
          <w:sz w:val="24"/>
          <w:szCs w:val="24"/>
        </w:rPr>
      </w:pPr>
      <w:r>
        <w:rPr>
          <w:rFonts w:cstheme="minorHAnsi"/>
          <w:sz w:val="24"/>
          <w:szCs w:val="24"/>
        </w:rPr>
        <w:t xml:space="preserve">Meriah and Heidi will </w:t>
      </w:r>
      <w:r w:rsidR="00DD4E98">
        <w:rPr>
          <w:rFonts w:cstheme="minorHAnsi"/>
          <w:sz w:val="24"/>
          <w:szCs w:val="24"/>
        </w:rPr>
        <w:t>attend</w:t>
      </w:r>
      <w:r>
        <w:rPr>
          <w:rFonts w:cstheme="minorHAnsi"/>
          <w:sz w:val="24"/>
          <w:szCs w:val="24"/>
        </w:rPr>
        <w:t xml:space="preserve"> the Ontario Library Association </w:t>
      </w:r>
      <w:proofErr w:type="spellStart"/>
      <w:r>
        <w:rPr>
          <w:rFonts w:cstheme="minorHAnsi"/>
          <w:sz w:val="24"/>
          <w:szCs w:val="24"/>
        </w:rPr>
        <w:t>SuperConference</w:t>
      </w:r>
      <w:proofErr w:type="spellEnd"/>
      <w:r>
        <w:rPr>
          <w:rFonts w:cstheme="minorHAnsi"/>
          <w:sz w:val="24"/>
          <w:szCs w:val="24"/>
        </w:rPr>
        <w:t xml:space="preserve"> in Toronto from February 1-3, 2023. </w:t>
      </w:r>
    </w:p>
    <w:p w14:paraId="4007640E" w14:textId="77777777" w:rsidR="00FE4048" w:rsidRDefault="00FE4048" w:rsidP="00A6466D">
      <w:pPr>
        <w:pStyle w:val="ListParagraph"/>
        <w:rPr>
          <w:rFonts w:cstheme="minorHAnsi"/>
          <w:b/>
          <w:bCs/>
          <w:sz w:val="24"/>
          <w:szCs w:val="24"/>
        </w:rPr>
      </w:pPr>
    </w:p>
    <w:p w14:paraId="3D6C0B16" w14:textId="322B7F7A" w:rsidR="009673FD" w:rsidRPr="00A6466D" w:rsidRDefault="00FE4048" w:rsidP="00A6466D">
      <w:pPr>
        <w:pStyle w:val="ListParagraph"/>
        <w:rPr>
          <w:rFonts w:cstheme="minorHAnsi"/>
          <w:b/>
          <w:bCs/>
          <w:sz w:val="24"/>
          <w:szCs w:val="24"/>
        </w:rPr>
      </w:pPr>
      <w:r>
        <w:rPr>
          <w:rFonts w:cstheme="minorHAnsi"/>
          <w:sz w:val="24"/>
          <w:szCs w:val="24"/>
        </w:rPr>
        <w:t xml:space="preserve">Budget presentations to Carleton Place Town Council will include </w:t>
      </w:r>
      <w:proofErr w:type="spellStart"/>
      <w:r>
        <w:rPr>
          <w:rFonts w:cstheme="minorHAnsi"/>
          <w:sz w:val="24"/>
          <w:szCs w:val="24"/>
        </w:rPr>
        <w:t>Meriah’s</w:t>
      </w:r>
      <w:proofErr w:type="spellEnd"/>
      <w:r>
        <w:rPr>
          <w:rFonts w:cstheme="minorHAnsi"/>
          <w:sz w:val="24"/>
          <w:szCs w:val="24"/>
        </w:rPr>
        <w:t xml:space="preserve"> </w:t>
      </w:r>
      <w:r w:rsidR="00695409">
        <w:rPr>
          <w:rFonts w:cstheme="minorHAnsi"/>
          <w:sz w:val="24"/>
          <w:szCs w:val="24"/>
        </w:rPr>
        <w:t xml:space="preserve">proposed 2023 Library budget </w:t>
      </w:r>
      <w:r>
        <w:rPr>
          <w:rFonts w:cstheme="minorHAnsi"/>
          <w:sz w:val="24"/>
          <w:szCs w:val="24"/>
        </w:rPr>
        <w:t>on January 19, 2023.</w:t>
      </w:r>
    </w:p>
    <w:p w14:paraId="7580C8D8" w14:textId="77777777" w:rsidR="009673FD" w:rsidRPr="006F35FE" w:rsidRDefault="009673FD" w:rsidP="009673FD">
      <w:pPr>
        <w:pStyle w:val="ListParagraph"/>
        <w:rPr>
          <w:rFonts w:cstheme="minorHAnsi"/>
          <w:b/>
          <w:bCs/>
          <w:sz w:val="24"/>
          <w:szCs w:val="24"/>
        </w:rPr>
      </w:pPr>
    </w:p>
    <w:p w14:paraId="4F0DB7F3" w14:textId="5CD3AD33" w:rsidR="00260151" w:rsidRDefault="00260151" w:rsidP="0066468C">
      <w:pPr>
        <w:pStyle w:val="ListParagraph"/>
        <w:rPr>
          <w:rFonts w:cstheme="minorHAnsi"/>
          <w:sz w:val="24"/>
          <w:szCs w:val="24"/>
        </w:rPr>
      </w:pPr>
      <w:r w:rsidRPr="00E51C8F">
        <w:rPr>
          <w:rFonts w:cstheme="minorHAnsi"/>
          <w:sz w:val="24"/>
          <w:szCs w:val="24"/>
        </w:rPr>
        <w:t xml:space="preserve">Moved by </w:t>
      </w:r>
      <w:r w:rsidR="00FE4048">
        <w:rPr>
          <w:rFonts w:cstheme="minorHAnsi"/>
          <w:sz w:val="24"/>
          <w:szCs w:val="24"/>
        </w:rPr>
        <w:t>Monique Cooke</w:t>
      </w:r>
      <w:r w:rsidRPr="00E51C8F">
        <w:rPr>
          <w:rFonts w:cstheme="minorHAnsi"/>
          <w:sz w:val="24"/>
          <w:szCs w:val="24"/>
        </w:rPr>
        <w:t xml:space="preserve">, seconded by </w:t>
      </w:r>
      <w:r w:rsidR="00FE4048">
        <w:rPr>
          <w:rFonts w:cstheme="minorHAnsi"/>
          <w:sz w:val="24"/>
          <w:szCs w:val="24"/>
        </w:rPr>
        <w:t>Dean Steadman</w:t>
      </w:r>
      <w:r>
        <w:rPr>
          <w:rFonts w:cstheme="minorHAnsi"/>
          <w:sz w:val="24"/>
          <w:szCs w:val="24"/>
        </w:rPr>
        <w:t xml:space="preserve">, that the Librarian’s Report from </w:t>
      </w:r>
      <w:r w:rsidR="00695409">
        <w:rPr>
          <w:rFonts w:cstheme="minorHAnsi"/>
          <w:sz w:val="24"/>
          <w:szCs w:val="24"/>
        </w:rPr>
        <w:t>December</w:t>
      </w:r>
      <w:r w:rsidR="004700AA">
        <w:rPr>
          <w:rFonts w:cstheme="minorHAnsi"/>
          <w:sz w:val="24"/>
          <w:szCs w:val="24"/>
        </w:rPr>
        <w:t xml:space="preserve"> </w:t>
      </w:r>
      <w:r w:rsidR="00A35604">
        <w:rPr>
          <w:rFonts w:cstheme="minorHAnsi"/>
          <w:sz w:val="24"/>
          <w:szCs w:val="24"/>
        </w:rPr>
        <w:t>2022</w:t>
      </w:r>
      <w:r>
        <w:rPr>
          <w:rFonts w:cstheme="minorHAnsi"/>
          <w:sz w:val="24"/>
          <w:szCs w:val="24"/>
        </w:rPr>
        <w:t xml:space="preserve"> be accepted </w:t>
      </w:r>
      <w:r w:rsidRPr="00E51C8F">
        <w:rPr>
          <w:rFonts w:cstheme="minorHAnsi"/>
          <w:sz w:val="24"/>
          <w:szCs w:val="24"/>
        </w:rPr>
        <w:t>as presented</w:t>
      </w:r>
      <w:r>
        <w:rPr>
          <w:rFonts w:cstheme="minorHAnsi"/>
          <w:sz w:val="24"/>
          <w:szCs w:val="24"/>
        </w:rPr>
        <w:t>.  CARRIED.</w:t>
      </w:r>
    </w:p>
    <w:p w14:paraId="474F3D02" w14:textId="77777777" w:rsidR="0066468C" w:rsidRPr="0066468C" w:rsidRDefault="0066468C" w:rsidP="0066468C">
      <w:pPr>
        <w:pStyle w:val="ListParagraph"/>
        <w:rPr>
          <w:rFonts w:cstheme="minorHAnsi"/>
          <w:sz w:val="24"/>
          <w:szCs w:val="24"/>
        </w:rPr>
      </w:pPr>
    </w:p>
    <w:p w14:paraId="2983F289" w14:textId="77777777" w:rsidR="00EC0B0F" w:rsidRPr="00EC0B0F" w:rsidRDefault="00260151" w:rsidP="00463989">
      <w:pPr>
        <w:pStyle w:val="ListParagraph"/>
        <w:numPr>
          <w:ilvl w:val="0"/>
          <w:numId w:val="1"/>
        </w:numPr>
        <w:rPr>
          <w:rFonts w:cstheme="minorHAnsi"/>
          <w:sz w:val="24"/>
          <w:szCs w:val="24"/>
        </w:rPr>
      </w:pPr>
      <w:r w:rsidRPr="00EC0B0F">
        <w:rPr>
          <w:rFonts w:cstheme="minorHAnsi"/>
          <w:b/>
          <w:bCs/>
          <w:sz w:val="24"/>
          <w:szCs w:val="24"/>
        </w:rPr>
        <w:t>Financial Report</w:t>
      </w:r>
    </w:p>
    <w:p w14:paraId="5456AEEB" w14:textId="3B26D0DE" w:rsidR="00EC0B0F" w:rsidRDefault="00DD4E98" w:rsidP="00EC0B0F">
      <w:pPr>
        <w:pStyle w:val="ListParagraph"/>
        <w:numPr>
          <w:ilvl w:val="1"/>
          <w:numId w:val="1"/>
        </w:numPr>
        <w:rPr>
          <w:rFonts w:cstheme="minorHAnsi"/>
          <w:sz w:val="24"/>
          <w:szCs w:val="24"/>
        </w:rPr>
      </w:pPr>
      <w:r>
        <w:rPr>
          <w:rFonts w:cstheme="minorHAnsi"/>
          <w:sz w:val="24"/>
          <w:szCs w:val="24"/>
        </w:rPr>
        <w:t xml:space="preserve">Meriah will share the </w:t>
      </w:r>
      <w:r w:rsidR="00695409">
        <w:rPr>
          <w:rFonts w:cstheme="minorHAnsi"/>
          <w:sz w:val="24"/>
          <w:szCs w:val="24"/>
        </w:rPr>
        <w:t>December</w:t>
      </w:r>
      <w:r w:rsidR="00AC4961">
        <w:rPr>
          <w:rFonts w:cstheme="minorHAnsi"/>
          <w:sz w:val="24"/>
          <w:szCs w:val="24"/>
        </w:rPr>
        <w:t xml:space="preserve"> 2022 Financial Statements</w:t>
      </w:r>
      <w:r w:rsidR="00EC0B0F">
        <w:rPr>
          <w:rFonts w:cstheme="minorHAnsi"/>
          <w:sz w:val="24"/>
          <w:szCs w:val="24"/>
        </w:rPr>
        <w:t xml:space="preserve"> </w:t>
      </w:r>
      <w:r>
        <w:rPr>
          <w:rFonts w:cstheme="minorHAnsi"/>
          <w:sz w:val="24"/>
          <w:szCs w:val="24"/>
        </w:rPr>
        <w:t>once received.</w:t>
      </w:r>
    </w:p>
    <w:p w14:paraId="6F46456C" w14:textId="5B27AE09" w:rsidR="000973ED" w:rsidRDefault="000973ED" w:rsidP="00F51D56">
      <w:pPr>
        <w:ind w:left="720"/>
        <w:rPr>
          <w:rFonts w:cstheme="minorHAnsi"/>
          <w:sz w:val="24"/>
          <w:szCs w:val="24"/>
        </w:rPr>
      </w:pPr>
    </w:p>
    <w:p w14:paraId="1C4C83DC" w14:textId="77777777" w:rsidR="00DD4E98" w:rsidRPr="00F51D56" w:rsidRDefault="00DD4E98" w:rsidP="00F51D56">
      <w:pPr>
        <w:ind w:left="720"/>
        <w:rPr>
          <w:rFonts w:cstheme="minorHAnsi"/>
          <w:sz w:val="24"/>
          <w:szCs w:val="24"/>
        </w:rPr>
      </w:pPr>
    </w:p>
    <w:p w14:paraId="41B67DBC" w14:textId="77777777" w:rsidR="003D75B4" w:rsidRPr="003D75B4" w:rsidRDefault="00260151" w:rsidP="003D75B4">
      <w:pPr>
        <w:pStyle w:val="ListParagraph"/>
        <w:numPr>
          <w:ilvl w:val="0"/>
          <w:numId w:val="1"/>
        </w:numPr>
        <w:ind w:left="709"/>
        <w:rPr>
          <w:sz w:val="24"/>
          <w:szCs w:val="24"/>
        </w:rPr>
      </w:pPr>
      <w:r w:rsidRPr="002A4580">
        <w:rPr>
          <w:rFonts w:cstheme="minorHAnsi"/>
          <w:b/>
          <w:bCs/>
          <w:sz w:val="24"/>
          <w:szCs w:val="24"/>
        </w:rPr>
        <w:lastRenderedPageBreak/>
        <w:t>Business Arising from the Minutes</w:t>
      </w:r>
    </w:p>
    <w:p w14:paraId="4AB40EF6" w14:textId="23F61DEB" w:rsidR="000973ED" w:rsidRDefault="00695409" w:rsidP="00970D86">
      <w:pPr>
        <w:pStyle w:val="ListParagraph"/>
        <w:numPr>
          <w:ilvl w:val="1"/>
          <w:numId w:val="1"/>
        </w:numPr>
        <w:rPr>
          <w:rFonts w:cstheme="minorHAnsi"/>
          <w:sz w:val="24"/>
          <w:szCs w:val="24"/>
        </w:rPr>
      </w:pPr>
      <w:r>
        <w:rPr>
          <w:rFonts w:cstheme="minorHAnsi"/>
          <w:sz w:val="24"/>
          <w:szCs w:val="24"/>
        </w:rPr>
        <w:t xml:space="preserve">Food for Fines – The Library collected over 175 pounds of food for the Lanark County Food Bank </w:t>
      </w:r>
      <w:r w:rsidR="00DD4E98">
        <w:rPr>
          <w:rFonts w:cstheme="minorHAnsi"/>
          <w:sz w:val="24"/>
          <w:szCs w:val="24"/>
        </w:rPr>
        <w:t>in late 2022, removing two dollars in fines for every item donated. A final delivery to the Food Bank this month should yield similar results.</w:t>
      </w:r>
    </w:p>
    <w:p w14:paraId="5703CFEB" w14:textId="77777777" w:rsidR="0036795D" w:rsidRPr="00836B1E" w:rsidRDefault="0036795D" w:rsidP="0036795D">
      <w:pPr>
        <w:pStyle w:val="ListParagraph"/>
        <w:ind w:left="1440"/>
        <w:rPr>
          <w:rFonts w:cstheme="minorHAnsi"/>
          <w:sz w:val="24"/>
          <w:szCs w:val="24"/>
        </w:rPr>
      </w:pPr>
    </w:p>
    <w:p w14:paraId="23A651E3" w14:textId="735C783B" w:rsidR="00050328" w:rsidRDefault="00EC0B0F" w:rsidP="00050328">
      <w:pPr>
        <w:pStyle w:val="ListParagraph"/>
        <w:numPr>
          <w:ilvl w:val="0"/>
          <w:numId w:val="1"/>
        </w:numPr>
        <w:rPr>
          <w:rFonts w:cstheme="minorHAnsi"/>
          <w:b/>
          <w:bCs/>
          <w:sz w:val="24"/>
          <w:szCs w:val="24"/>
        </w:rPr>
      </w:pPr>
      <w:r>
        <w:rPr>
          <w:rFonts w:cstheme="minorHAnsi"/>
          <w:b/>
          <w:bCs/>
          <w:sz w:val="24"/>
          <w:szCs w:val="24"/>
        </w:rPr>
        <w:t>Policy Review and Updates</w:t>
      </w:r>
    </w:p>
    <w:p w14:paraId="6060ED12" w14:textId="3198F84F" w:rsidR="00863A5D" w:rsidRPr="006E7DEA" w:rsidRDefault="00695409" w:rsidP="442631BB">
      <w:pPr>
        <w:pStyle w:val="ListParagraph"/>
        <w:numPr>
          <w:ilvl w:val="1"/>
          <w:numId w:val="1"/>
        </w:numPr>
        <w:rPr>
          <w:i/>
          <w:iCs/>
          <w:sz w:val="24"/>
          <w:szCs w:val="24"/>
        </w:rPr>
      </w:pPr>
      <w:r w:rsidRPr="442631BB">
        <w:rPr>
          <w:sz w:val="24"/>
          <w:szCs w:val="24"/>
        </w:rPr>
        <w:t xml:space="preserve">BL-05 – Meetings of the Board – Meriah noted minor changes to the Policy </w:t>
      </w:r>
      <w:r w:rsidR="0006355B" w:rsidRPr="442631BB">
        <w:rPr>
          <w:sz w:val="24"/>
          <w:szCs w:val="24"/>
        </w:rPr>
        <w:t xml:space="preserve">that update </w:t>
      </w:r>
      <w:r w:rsidR="008D50EC" w:rsidRPr="442631BB">
        <w:rPr>
          <w:sz w:val="24"/>
          <w:szCs w:val="24"/>
        </w:rPr>
        <w:t>the use of</w:t>
      </w:r>
      <w:r w:rsidRPr="442631BB">
        <w:rPr>
          <w:sz w:val="24"/>
          <w:szCs w:val="24"/>
        </w:rPr>
        <w:t xml:space="preserve"> virtual</w:t>
      </w:r>
      <w:r w:rsidR="008D50EC" w:rsidRPr="442631BB">
        <w:rPr>
          <w:sz w:val="24"/>
          <w:szCs w:val="24"/>
        </w:rPr>
        <w:t xml:space="preserve"> attendance at</w:t>
      </w:r>
      <w:r w:rsidRPr="442631BB">
        <w:rPr>
          <w:sz w:val="24"/>
          <w:szCs w:val="24"/>
        </w:rPr>
        <w:t xml:space="preserve"> meetings.</w:t>
      </w:r>
    </w:p>
    <w:p w14:paraId="79E43311" w14:textId="77777777" w:rsidR="0090519B" w:rsidRPr="00B16940" w:rsidRDefault="0090519B" w:rsidP="0090519B">
      <w:pPr>
        <w:pStyle w:val="ListParagraph"/>
        <w:ind w:left="1440"/>
        <w:rPr>
          <w:sz w:val="24"/>
          <w:szCs w:val="24"/>
        </w:rPr>
      </w:pPr>
    </w:p>
    <w:p w14:paraId="09C9B345" w14:textId="1A54D5D9" w:rsidR="00B16940" w:rsidRPr="00B16940" w:rsidRDefault="00B16940" w:rsidP="00B16940">
      <w:pPr>
        <w:pStyle w:val="ListParagraph"/>
        <w:rPr>
          <w:sz w:val="24"/>
          <w:szCs w:val="24"/>
        </w:rPr>
      </w:pPr>
      <w:r>
        <w:rPr>
          <w:sz w:val="24"/>
          <w:szCs w:val="24"/>
        </w:rPr>
        <w:t xml:space="preserve">Moved by </w:t>
      </w:r>
      <w:r w:rsidR="00695409">
        <w:rPr>
          <w:sz w:val="24"/>
          <w:szCs w:val="24"/>
        </w:rPr>
        <w:t xml:space="preserve">Carson </w:t>
      </w:r>
      <w:proofErr w:type="spellStart"/>
      <w:r w:rsidR="00695409">
        <w:rPr>
          <w:sz w:val="24"/>
          <w:szCs w:val="24"/>
        </w:rPr>
        <w:t>Mok</w:t>
      </w:r>
      <w:proofErr w:type="spellEnd"/>
      <w:r>
        <w:rPr>
          <w:sz w:val="24"/>
          <w:szCs w:val="24"/>
        </w:rPr>
        <w:t xml:space="preserve">, seconded by </w:t>
      </w:r>
      <w:r w:rsidR="00695409">
        <w:rPr>
          <w:sz w:val="24"/>
          <w:szCs w:val="24"/>
        </w:rPr>
        <w:t>Dean Steadman</w:t>
      </w:r>
      <w:r>
        <w:rPr>
          <w:sz w:val="24"/>
          <w:szCs w:val="24"/>
        </w:rPr>
        <w:t xml:space="preserve"> that policy </w:t>
      </w:r>
      <w:r w:rsidR="00695409">
        <w:rPr>
          <w:sz w:val="24"/>
          <w:szCs w:val="24"/>
        </w:rPr>
        <w:t>BL-05</w:t>
      </w:r>
      <w:r>
        <w:rPr>
          <w:sz w:val="24"/>
          <w:szCs w:val="24"/>
        </w:rPr>
        <w:t xml:space="preserve"> </w:t>
      </w:r>
      <w:r w:rsidR="00695409">
        <w:rPr>
          <w:sz w:val="24"/>
          <w:szCs w:val="24"/>
        </w:rPr>
        <w:t>Meetings of the Board</w:t>
      </w:r>
      <w:r>
        <w:rPr>
          <w:sz w:val="24"/>
          <w:szCs w:val="24"/>
        </w:rPr>
        <w:t xml:space="preserve"> be approved as </w:t>
      </w:r>
      <w:r w:rsidR="00695409">
        <w:rPr>
          <w:sz w:val="24"/>
          <w:szCs w:val="24"/>
        </w:rPr>
        <w:t>presented</w:t>
      </w:r>
      <w:r>
        <w:rPr>
          <w:sz w:val="24"/>
          <w:szCs w:val="24"/>
        </w:rPr>
        <w:t>.  CARRIED.</w:t>
      </w:r>
    </w:p>
    <w:p w14:paraId="0A7218F4" w14:textId="77777777" w:rsidR="007060B8" w:rsidRDefault="007060B8" w:rsidP="007060B8">
      <w:pPr>
        <w:pStyle w:val="ListParagraph"/>
        <w:ind w:left="1440"/>
        <w:rPr>
          <w:sz w:val="24"/>
          <w:szCs w:val="24"/>
        </w:rPr>
      </w:pPr>
    </w:p>
    <w:p w14:paraId="6F9076A3" w14:textId="4A7AFC86" w:rsidR="005A42D7" w:rsidRPr="00695409" w:rsidRDefault="00172444" w:rsidP="00695409">
      <w:pPr>
        <w:pStyle w:val="ListParagraph"/>
        <w:numPr>
          <w:ilvl w:val="0"/>
          <w:numId w:val="1"/>
        </w:numPr>
        <w:rPr>
          <w:rFonts w:cstheme="minorHAnsi"/>
          <w:b/>
          <w:bCs/>
          <w:sz w:val="24"/>
          <w:szCs w:val="24"/>
        </w:rPr>
      </w:pPr>
      <w:r>
        <w:rPr>
          <w:b/>
          <w:bCs/>
          <w:sz w:val="24"/>
          <w:szCs w:val="24"/>
        </w:rPr>
        <w:t>New Business</w:t>
      </w:r>
    </w:p>
    <w:p w14:paraId="7BBF12BE" w14:textId="01BC406E" w:rsidR="006E7DEA" w:rsidRDefault="00695409" w:rsidP="006E7DEA">
      <w:pPr>
        <w:pStyle w:val="ListParagraph"/>
        <w:numPr>
          <w:ilvl w:val="1"/>
          <w:numId w:val="1"/>
        </w:numPr>
        <w:rPr>
          <w:rFonts w:cstheme="minorHAnsi"/>
          <w:sz w:val="24"/>
          <w:szCs w:val="24"/>
        </w:rPr>
      </w:pPr>
      <w:r>
        <w:rPr>
          <w:rFonts w:cstheme="minorHAnsi"/>
          <w:sz w:val="24"/>
          <w:szCs w:val="24"/>
        </w:rPr>
        <w:t>Board Trustee</w:t>
      </w:r>
      <w:r w:rsidR="00AB7929">
        <w:rPr>
          <w:rFonts w:cstheme="minorHAnsi"/>
          <w:sz w:val="24"/>
          <w:szCs w:val="24"/>
        </w:rPr>
        <w:t xml:space="preserve"> education preferences – To be deferred until the Ontario Library Service sets dates for training.</w:t>
      </w:r>
    </w:p>
    <w:p w14:paraId="2E005A02" w14:textId="33E68ADA" w:rsidR="00AB7929" w:rsidRDefault="00AB7929" w:rsidP="006E7DEA">
      <w:pPr>
        <w:pStyle w:val="ListParagraph"/>
        <w:numPr>
          <w:ilvl w:val="1"/>
          <w:numId w:val="1"/>
        </w:numPr>
        <w:rPr>
          <w:rFonts w:cstheme="minorHAnsi"/>
          <w:sz w:val="24"/>
          <w:szCs w:val="24"/>
        </w:rPr>
      </w:pPr>
      <w:r>
        <w:rPr>
          <w:rFonts w:cstheme="minorHAnsi"/>
          <w:sz w:val="24"/>
          <w:szCs w:val="24"/>
        </w:rPr>
        <w:t>AODA Training – Meriah noted Accessibility training is available online and will be scheduled prior to an upcoming Library Board meeting.</w:t>
      </w:r>
    </w:p>
    <w:p w14:paraId="2D1E387F" w14:textId="614FFE28" w:rsidR="00AB7929" w:rsidRDefault="00AB7929" w:rsidP="006E7DEA">
      <w:pPr>
        <w:pStyle w:val="ListParagraph"/>
        <w:numPr>
          <w:ilvl w:val="1"/>
          <w:numId w:val="1"/>
        </w:numPr>
        <w:rPr>
          <w:rFonts w:cstheme="minorHAnsi"/>
          <w:sz w:val="24"/>
          <w:szCs w:val="24"/>
        </w:rPr>
      </w:pPr>
      <w:r>
        <w:rPr>
          <w:rFonts w:cstheme="minorHAnsi"/>
          <w:sz w:val="24"/>
          <w:szCs w:val="24"/>
        </w:rPr>
        <w:t>2023 Budget Presentation to Council</w:t>
      </w:r>
      <w:r w:rsidR="00DD4E98">
        <w:rPr>
          <w:rFonts w:cstheme="minorHAnsi"/>
          <w:sz w:val="24"/>
          <w:szCs w:val="24"/>
        </w:rPr>
        <w:t xml:space="preserve">. Meriah will present the </w:t>
      </w:r>
      <w:proofErr w:type="gramStart"/>
      <w:r w:rsidR="00DD4E98">
        <w:rPr>
          <w:rFonts w:cstheme="minorHAnsi"/>
          <w:sz w:val="24"/>
          <w:szCs w:val="24"/>
        </w:rPr>
        <w:t>Library</w:t>
      </w:r>
      <w:proofErr w:type="gramEnd"/>
      <w:r w:rsidR="00DD4E98">
        <w:rPr>
          <w:rFonts w:cstheme="minorHAnsi"/>
          <w:sz w:val="24"/>
          <w:szCs w:val="24"/>
        </w:rPr>
        <w:t xml:space="preserve"> budget on</w:t>
      </w:r>
      <w:r>
        <w:rPr>
          <w:rFonts w:cstheme="minorHAnsi"/>
          <w:sz w:val="24"/>
          <w:szCs w:val="24"/>
        </w:rPr>
        <w:t xml:space="preserve"> January 19, 2023 </w:t>
      </w:r>
      <w:r w:rsidR="00DD4E98">
        <w:rPr>
          <w:rFonts w:cstheme="minorHAnsi"/>
          <w:sz w:val="24"/>
          <w:szCs w:val="24"/>
        </w:rPr>
        <w:t>that includes</w:t>
      </w:r>
      <w:r>
        <w:rPr>
          <w:rFonts w:cstheme="minorHAnsi"/>
          <w:sz w:val="24"/>
          <w:szCs w:val="24"/>
        </w:rPr>
        <w:t xml:space="preserve"> expenditures, </w:t>
      </w:r>
      <w:r w:rsidR="00DD4E98">
        <w:rPr>
          <w:rFonts w:cstheme="minorHAnsi"/>
          <w:sz w:val="24"/>
          <w:szCs w:val="24"/>
        </w:rPr>
        <w:t>the creation of a</w:t>
      </w:r>
      <w:r>
        <w:rPr>
          <w:rFonts w:cstheme="minorHAnsi"/>
          <w:sz w:val="24"/>
          <w:szCs w:val="24"/>
        </w:rPr>
        <w:t xml:space="preserve"> Library Strategic Plan, and information about an Accessibility Grant to construct a ramp leading to Beckwith Street.</w:t>
      </w:r>
    </w:p>
    <w:p w14:paraId="051D9552" w14:textId="0880BDC8" w:rsidR="00AB7929" w:rsidRDefault="00AB7929" w:rsidP="006E7DEA">
      <w:pPr>
        <w:pStyle w:val="ListParagraph"/>
        <w:numPr>
          <w:ilvl w:val="1"/>
          <w:numId w:val="1"/>
        </w:numPr>
        <w:rPr>
          <w:rFonts w:cstheme="minorHAnsi"/>
          <w:sz w:val="24"/>
          <w:szCs w:val="24"/>
        </w:rPr>
      </w:pPr>
      <w:r>
        <w:rPr>
          <w:rFonts w:cstheme="minorHAnsi"/>
          <w:sz w:val="24"/>
          <w:szCs w:val="24"/>
        </w:rPr>
        <w:t>Fine Free Carleton Place Public Library</w:t>
      </w:r>
      <w:r w:rsidR="00516E38">
        <w:rPr>
          <w:rFonts w:cstheme="minorHAnsi"/>
          <w:sz w:val="24"/>
          <w:szCs w:val="24"/>
        </w:rPr>
        <w:t xml:space="preserve"> – Deferred until February meeting.</w:t>
      </w:r>
    </w:p>
    <w:p w14:paraId="4DFD60AC" w14:textId="08B878B1" w:rsidR="00516E38" w:rsidRDefault="00516E38" w:rsidP="006E7DEA">
      <w:pPr>
        <w:pStyle w:val="ListParagraph"/>
        <w:numPr>
          <w:ilvl w:val="1"/>
          <w:numId w:val="1"/>
        </w:numPr>
        <w:rPr>
          <w:rFonts w:cstheme="minorHAnsi"/>
          <w:sz w:val="24"/>
          <w:szCs w:val="24"/>
        </w:rPr>
      </w:pPr>
      <w:r>
        <w:rPr>
          <w:rFonts w:cstheme="minorHAnsi"/>
          <w:sz w:val="24"/>
          <w:szCs w:val="24"/>
        </w:rPr>
        <w:t xml:space="preserve">2023-2027 Strategic Plan </w:t>
      </w:r>
    </w:p>
    <w:p w14:paraId="3D873B85" w14:textId="7EF4FFBF" w:rsidR="00516E38" w:rsidRDefault="00516E38" w:rsidP="00516E38">
      <w:pPr>
        <w:pStyle w:val="ListParagraph"/>
        <w:ind w:left="1440"/>
        <w:rPr>
          <w:rFonts w:cstheme="minorHAnsi"/>
          <w:sz w:val="24"/>
          <w:szCs w:val="24"/>
        </w:rPr>
      </w:pPr>
      <w:r>
        <w:rPr>
          <w:rFonts w:cstheme="minorHAnsi"/>
          <w:sz w:val="24"/>
          <w:szCs w:val="24"/>
        </w:rPr>
        <w:t xml:space="preserve">Moved by Monique Cooke, seconded by Carson </w:t>
      </w:r>
      <w:proofErr w:type="spellStart"/>
      <w:r>
        <w:rPr>
          <w:rFonts w:cstheme="minorHAnsi"/>
          <w:sz w:val="24"/>
          <w:szCs w:val="24"/>
        </w:rPr>
        <w:t>Mok</w:t>
      </w:r>
      <w:proofErr w:type="spellEnd"/>
      <w:r>
        <w:rPr>
          <w:rFonts w:cstheme="minorHAnsi"/>
          <w:sz w:val="24"/>
          <w:szCs w:val="24"/>
        </w:rPr>
        <w:t xml:space="preserve"> that the Library Board direct staff to draft the Request for Proposal for the Library’s 2023-2027 Strategic Plan in consultation with the Library Board, and to release the document as Council completes their Strategic Planning process.  CARRIED.</w:t>
      </w:r>
    </w:p>
    <w:p w14:paraId="48E7717D" w14:textId="717CE686" w:rsidR="00516E38" w:rsidRDefault="00516E38" w:rsidP="00516E38">
      <w:pPr>
        <w:pStyle w:val="ListParagraph"/>
        <w:numPr>
          <w:ilvl w:val="1"/>
          <w:numId w:val="1"/>
        </w:numPr>
        <w:rPr>
          <w:rFonts w:cstheme="minorHAnsi"/>
          <w:sz w:val="24"/>
          <w:szCs w:val="24"/>
        </w:rPr>
      </w:pPr>
      <w:r>
        <w:rPr>
          <w:rFonts w:cstheme="minorHAnsi"/>
          <w:sz w:val="24"/>
          <w:szCs w:val="24"/>
        </w:rPr>
        <w:t>Meriah presented the 2023 Board Meeting schedule for consideration. No changes requested.</w:t>
      </w:r>
    </w:p>
    <w:p w14:paraId="5FA48429" w14:textId="1E0622E1" w:rsidR="00516E38" w:rsidRDefault="00516E38" w:rsidP="00516E38">
      <w:pPr>
        <w:pStyle w:val="ListParagraph"/>
        <w:numPr>
          <w:ilvl w:val="1"/>
          <w:numId w:val="1"/>
        </w:numPr>
        <w:rPr>
          <w:rFonts w:cstheme="minorHAnsi"/>
          <w:sz w:val="24"/>
          <w:szCs w:val="24"/>
        </w:rPr>
      </w:pPr>
      <w:r>
        <w:rPr>
          <w:rFonts w:cstheme="minorHAnsi"/>
          <w:sz w:val="24"/>
          <w:szCs w:val="24"/>
        </w:rPr>
        <w:t>2023 Scheduled Closures and Special Hours. Meriah noted a rare Stat holiday issue for consideration by the Board.</w:t>
      </w:r>
    </w:p>
    <w:p w14:paraId="75E2DEAB" w14:textId="4D1C1A8F" w:rsidR="00863A5D" w:rsidRDefault="00516E38" w:rsidP="00516E38">
      <w:pPr>
        <w:pStyle w:val="ListParagraph"/>
        <w:ind w:left="1440"/>
        <w:rPr>
          <w:rFonts w:cstheme="minorHAnsi"/>
          <w:sz w:val="24"/>
          <w:szCs w:val="24"/>
        </w:rPr>
      </w:pPr>
      <w:r>
        <w:rPr>
          <w:rFonts w:cstheme="minorHAnsi"/>
          <w:sz w:val="24"/>
          <w:szCs w:val="24"/>
        </w:rPr>
        <w:t>Moved by Monique Cook</w:t>
      </w:r>
      <w:r w:rsidR="00971B9A">
        <w:rPr>
          <w:rFonts w:cstheme="minorHAnsi"/>
          <w:sz w:val="24"/>
          <w:szCs w:val="24"/>
        </w:rPr>
        <w:t>e</w:t>
      </w:r>
      <w:r>
        <w:rPr>
          <w:rFonts w:cstheme="minorHAnsi"/>
          <w:sz w:val="24"/>
          <w:szCs w:val="24"/>
        </w:rPr>
        <w:t>, seconded by Dean Steadman that the 2023 Scheduled Closures and special hours be accepted as presented.  CARRIED.</w:t>
      </w:r>
    </w:p>
    <w:p w14:paraId="3B532925" w14:textId="77777777" w:rsidR="00516E38" w:rsidRPr="00516E38" w:rsidRDefault="00516E38" w:rsidP="00516E38">
      <w:pPr>
        <w:pStyle w:val="ListParagraph"/>
        <w:ind w:left="1440"/>
        <w:rPr>
          <w:rFonts w:cstheme="minorHAnsi"/>
          <w:sz w:val="24"/>
          <w:szCs w:val="24"/>
        </w:rPr>
      </w:pPr>
    </w:p>
    <w:p w14:paraId="7FDB2C4B" w14:textId="43AE91A9" w:rsidR="00260151" w:rsidRPr="007D5F8B" w:rsidRDefault="00260151" w:rsidP="00260151">
      <w:pPr>
        <w:pStyle w:val="ListParagraph"/>
        <w:numPr>
          <w:ilvl w:val="0"/>
          <w:numId w:val="1"/>
        </w:numPr>
        <w:rPr>
          <w:rFonts w:cstheme="minorHAnsi"/>
          <w:sz w:val="24"/>
          <w:szCs w:val="24"/>
        </w:rPr>
      </w:pPr>
      <w:r w:rsidRPr="003B42D7">
        <w:rPr>
          <w:rFonts w:cstheme="minorHAnsi"/>
          <w:b/>
          <w:bCs/>
          <w:sz w:val="24"/>
          <w:szCs w:val="24"/>
        </w:rPr>
        <w:t>Date</w:t>
      </w:r>
      <w:r w:rsidR="00516E38">
        <w:rPr>
          <w:rFonts w:cstheme="minorHAnsi"/>
          <w:b/>
          <w:bCs/>
          <w:sz w:val="24"/>
          <w:szCs w:val="24"/>
        </w:rPr>
        <w:t>/Location</w:t>
      </w:r>
      <w:r w:rsidRPr="003B42D7">
        <w:rPr>
          <w:rFonts w:cstheme="minorHAnsi"/>
          <w:b/>
          <w:bCs/>
          <w:sz w:val="24"/>
          <w:szCs w:val="24"/>
        </w:rPr>
        <w:t xml:space="preserve"> of Next Regular Meeting</w:t>
      </w:r>
      <w:r w:rsidRPr="007D5F8B">
        <w:rPr>
          <w:rFonts w:cstheme="minorHAnsi"/>
          <w:sz w:val="24"/>
          <w:szCs w:val="24"/>
        </w:rPr>
        <w:t xml:space="preserve">:  </w:t>
      </w:r>
      <w:r w:rsidR="00F95F51">
        <w:rPr>
          <w:rFonts w:cstheme="minorHAnsi"/>
          <w:b/>
          <w:sz w:val="24"/>
          <w:szCs w:val="24"/>
        </w:rPr>
        <w:t xml:space="preserve">February 15, </w:t>
      </w:r>
      <w:proofErr w:type="gramStart"/>
      <w:r w:rsidR="00F95F51">
        <w:rPr>
          <w:rFonts w:cstheme="minorHAnsi"/>
          <w:b/>
          <w:sz w:val="24"/>
          <w:szCs w:val="24"/>
        </w:rPr>
        <w:t>2023</w:t>
      </w:r>
      <w:proofErr w:type="gramEnd"/>
      <w:r w:rsidR="000A5467">
        <w:rPr>
          <w:rFonts w:cstheme="minorHAnsi"/>
          <w:bCs/>
          <w:sz w:val="24"/>
          <w:szCs w:val="24"/>
        </w:rPr>
        <w:t xml:space="preserve"> </w:t>
      </w:r>
      <w:r w:rsidRPr="007D5F8B">
        <w:rPr>
          <w:rFonts w:cstheme="minorHAnsi"/>
          <w:sz w:val="24"/>
          <w:szCs w:val="24"/>
        </w:rPr>
        <w:t>at 7:00pm</w:t>
      </w:r>
      <w:r w:rsidR="00664DED">
        <w:rPr>
          <w:rFonts w:cstheme="minorHAnsi"/>
          <w:sz w:val="24"/>
          <w:szCs w:val="24"/>
        </w:rPr>
        <w:t>. Location: Barbara Walsh Room/Zoom</w:t>
      </w:r>
      <w:r>
        <w:rPr>
          <w:rFonts w:cstheme="minorHAnsi"/>
          <w:sz w:val="24"/>
          <w:szCs w:val="24"/>
        </w:rPr>
        <w:br/>
      </w:r>
    </w:p>
    <w:p w14:paraId="163F2632" w14:textId="264FADDB" w:rsidR="00260151" w:rsidRPr="00101B8F" w:rsidRDefault="00260151" w:rsidP="00260151">
      <w:pPr>
        <w:pStyle w:val="ListParagraph"/>
        <w:numPr>
          <w:ilvl w:val="0"/>
          <w:numId w:val="1"/>
        </w:numPr>
        <w:rPr>
          <w:rFonts w:cstheme="minorHAnsi"/>
          <w:sz w:val="24"/>
          <w:szCs w:val="24"/>
        </w:rPr>
      </w:pPr>
      <w:r w:rsidRPr="00AF7076">
        <w:rPr>
          <w:rFonts w:cstheme="minorHAnsi"/>
          <w:b/>
          <w:bCs/>
          <w:sz w:val="24"/>
          <w:szCs w:val="24"/>
        </w:rPr>
        <w:t>Adjournment</w:t>
      </w:r>
      <w:r w:rsidRPr="00AF7076">
        <w:rPr>
          <w:rFonts w:cstheme="minorHAnsi"/>
          <w:sz w:val="24"/>
          <w:szCs w:val="24"/>
        </w:rPr>
        <w:t xml:space="preserve"> </w:t>
      </w:r>
      <w:r w:rsidRPr="00101B8F">
        <w:rPr>
          <w:rFonts w:cstheme="minorHAnsi"/>
          <w:sz w:val="24"/>
          <w:szCs w:val="24"/>
        </w:rPr>
        <w:t xml:space="preserve">– </w:t>
      </w:r>
      <w:bookmarkEnd w:id="0"/>
      <w:r w:rsidR="00F95F51">
        <w:rPr>
          <w:rFonts w:cstheme="minorHAnsi"/>
          <w:sz w:val="24"/>
          <w:szCs w:val="24"/>
        </w:rPr>
        <w:t>8:13</w:t>
      </w:r>
      <w:r w:rsidR="00D11FEF" w:rsidRPr="00101B8F">
        <w:rPr>
          <w:rFonts w:cstheme="minorHAnsi"/>
          <w:sz w:val="24"/>
          <w:szCs w:val="24"/>
        </w:rPr>
        <w:t>pm</w:t>
      </w:r>
    </w:p>
    <w:p w14:paraId="0FA903D7" w14:textId="77777777" w:rsidR="00260151" w:rsidRDefault="00260151" w:rsidP="00260151">
      <w:pPr>
        <w:ind w:left="360"/>
        <w:rPr>
          <w:rFonts w:cstheme="minorHAnsi"/>
          <w:sz w:val="24"/>
          <w:szCs w:val="24"/>
        </w:rPr>
      </w:pPr>
      <w:r>
        <w:rPr>
          <w:rFonts w:cstheme="minorHAnsi"/>
          <w:sz w:val="24"/>
          <w:szCs w:val="24"/>
        </w:rPr>
        <w:lastRenderedPageBreak/>
        <w:t>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w:t>
      </w:r>
      <w:r>
        <w:rPr>
          <w:rFonts w:cstheme="minorHAnsi"/>
          <w:sz w:val="24"/>
          <w:szCs w:val="24"/>
        </w:rPr>
        <w:br/>
        <w:t>Chair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Secretary</w:t>
      </w:r>
    </w:p>
    <w:p w14:paraId="207F768F" w14:textId="54DAB1CC" w:rsidR="00AB7FBC" w:rsidRPr="00DD7D1A" w:rsidRDefault="00260151" w:rsidP="00DD7D1A">
      <w:pPr>
        <w:ind w:left="360"/>
        <w:rPr>
          <w:rFonts w:cstheme="minorHAnsi"/>
          <w:sz w:val="24"/>
          <w:szCs w:val="24"/>
        </w:rPr>
      </w:pPr>
      <w:r>
        <w:rPr>
          <w:rFonts w:cstheme="minorHAnsi"/>
          <w:sz w:val="24"/>
          <w:szCs w:val="24"/>
        </w:rPr>
        <w:t>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w:t>
      </w:r>
      <w:r>
        <w:rPr>
          <w:rFonts w:cstheme="minorHAnsi"/>
          <w:sz w:val="24"/>
          <w:szCs w:val="24"/>
        </w:rPr>
        <w:br/>
        <w:t>Date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roofErr w:type="spellStart"/>
      <w:r>
        <w:rPr>
          <w:rFonts w:cstheme="minorHAnsi"/>
          <w:sz w:val="24"/>
          <w:szCs w:val="24"/>
        </w:rPr>
        <w:t>Date</w:t>
      </w:r>
      <w:proofErr w:type="spellEnd"/>
      <w:r>
        <w:rPr>
          <w:rFonts w:cstheme="minorHAnsi"/>
          <w:sz w:val="24"/>
          <w:szCs w:val="24"/>
        </w:rPr>
        <w:tab/>
      </w:r>
      <w:r>
        <w:rPr>
          <w:rFonts w:cstheme="minorHAnsi"/>
          <w:sz w:val="24"/>
          <w:szCs w:val="24"/>
        </w:rPr>
        <w:tab/>
      </w:r>
    </w:p>
    <w:sectPr w:rsidR="00AB7FBC" w:rsidRPr="00DD7D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9F62" w14:textId="77777777" w:rsidR="00D11BD3" w:rsidRDefault="00D11BD3">
      <w:pPr>
        <w:spacing w:after="0" w:line="240" w:lineRule="auto"/>
      </w:pPr>
      <w:r>
        <w:separator/>
      </w:r>
    </w:p>
  </w:endnote>
  <w:endnote w:type="continuationSeparator" w:id="0">
    <w:p w14:paraId="7AA522BA" w14:textId="77777777" w:rsidR="00D11BD3" w:rsidRDefault="00D1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1BD" w14:textId="77777777" w:rsidR="0051782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7A313C"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7A313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FA7" w14:textId="77777777" w:rsidR="0051782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50B5" w14:textId="77777777" w:rsidR="00D11BD3" w:rsidRDefault="00D11BD3">
      <w:pPr>
        <w:spacing w:after="0" w:line="240" w:lineRule="auto"/>
      </w:pPr>
      <w:r>
        <w:separator/>
      </w:r>
    </w:p>
  </w:footnote>
  <w:footnote w:type="continuationSeparator" w:id="0">
    <w:p w14:paraId="52684FDE" w14:textId="77777777" w:rsidR="00D11BD3" w:rsidRDefault="00D11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47E9" w14:textId="355D7923" w:rsidR="0051782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6A358826" w:rsidR="00A456F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D505" w14:textId="695D24E6" w:rsidR="0051782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F5B250C4"/>
    <w:lvl w:ilvl="0" w:tplc="34E007D8">
      <w:start w:val="1"/>
      <w:numFmt w:val="decimal"/>
      <w:lvlText w:val="%1."/>
      <w:lvlJc w:val="left"/>
      <w:pPr>
        <w:ind w:left="720" w:hanging="360"/>
      </w:pPr>
      <w:rPr>
        <w:b/>
        <w:bCs/>
        <w:color w:val="auto"/>
      </w:rPr>
    </w:lvl>
    <w:lvl w:ilvl="1" w:tplc="D6447EF2">
      <w:start w:val="1"/>
      <w:numFmt w:val="lowerLetter"/>
      <w:lvlText w:val="%2."/>
      <w:lvlJc w:val="left"/>
      <w:pPr>
        <w:ind w:left="1440" w:hanging="360"/>
      </w:pPr>
      <w:rPr>
        <w:b w:val="0"/>
        <w:bCs w:val="0"/>
        <w:i w:val="0"/>
        <w:iCs w:val="0"/>
        <w:color w:val="auto"/>
      </w:rPr>
    </w:lvl>
    <w:lvl w:ilvl="2" w:tplc="CB3446A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4"/>
  </w:num>
  <w:num w:numId="3" w16cid:durableId="1191575585">
    <w:abstractNumId w:val="0"/>
  </w:num>
  <w:num w:numId="4" w16cid:durableId="728461124">
    <w:abstractNumId w:val="5"/>
  </w:num>
  <w:num w:numId="5" w16cid:durableId="1296793141">
    <w:abstractNumId w:val="1"/>
  </w:num>
  <w:num w:numId="6" w16cid:durableId="917590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6AB"/>
    <w:rsid w:val="00007E00"/>
    <w:rsid w:val="00013377"/>
    <w:rsid w:val="00013F6F"/>
    <w:rsid w:val="00025F93"/>
    <w:rsid w:val="00026AD9"/>
    <w:rsid w:val="000330DD"/>
    <w:rsid w:val="000379B6"/>
    <w:rsid w:val="000441A6"/>
    <w:rsid w:val="00044493"/>
    <w:rsid w:val="00050328"/>
    <w:rsid w:val="0005667B"/>
    <w:rsid w:val="00057FE9"/>
    <w:rsid w:val="0006037B"/>
    <w:rsid w:val="0006143C"/>
    <w:rsid w:val="0006355B"/>
    <w:rsid w:val="00076402"/>
    <w:rsid w:val="00080A72"/>
    <w:rsid w:val="000973ED"/>
    <w:rsid w:val="000A1EE3"/>
    <w:rsid w:val="000A5467"/>
    <w:rsid w:val="000A6306"/>
    <w:rsid w:val="000A6668"/>
    <w:rsid w:val="000B6937"/>
    <w:rsid w:val="000B7732"/>
    <w:rsid w:val="000C3A81"/>
    <w:rsid w:val="000C7FE3"/>
    <w:rsid w:val="000D3736"/>
    <w:rsid w:val="000D41A3"/>
    <w:rsid w:val="000D4446"/>
    <w:rsid w:val="000D501A"/>
    <w:rsid w:val="000D630C"/>
    <w:rsid w:val="000E1835"/>
    <w:rsid w:val="00101B8F"/>
    <w:rsid w:val="00113817"/>
    <w:rsid w:val="00115364"/>
    <w:rsid w:val="00122198"/>
    <w:rsid w:val="001274F5"/>
    <w:rsid w:val="00134275"/>
    <w:rsid w:val="00145846"/>
    <w:rsid w:val="00155777"/>
    <w:rsid w:val="00156764"/>
    <w:rsid w:val="00172444"/>
    <w:rsid w:val="00181144"/>
    <w:rsid w:val="001824F7"/>
    <w:rsid w:val="001958EE"/>
    <w:rsid w:val="001A42DC"/>
    <w:rsid w:val="001A55CA"/>
    <w:rsid w:val="001B289A"/>
    <w:rsid w:val="001B4DFB"/>
    <w:rsid w:val="001C0FDA"/>
    <w:rsid w:val="001C41A5"/>
    <w:rsid w:val="001C4A64"/>
    <w:rsid w:val="001D312A"/>
    <w:rsid w:val="001F20C6"/>
    <w:rsid w:val="001F40D3"/>
    <w:rsid w:val="00201EA2"/>
    <w:rsid w:val="00211AD4"/>
    <w:rsid w:val="00212AB5"/>
    <w:rsid w:val="00220394"/>
    <w:rsid w:val="00222179"/>
    <w:rsid w:val="002346C4"/>
    <w:rsid w:val="00234EC0"/>
    <w:rsid w:val="0023634B"/>
    <w:rsid w:val="00237A33"/>
    <w:rsid w:val="002412EC"/>
    <w:rsid w:val="002467FE"/>
    <w:rsid w:val="00257DEA"/>
    <w:rsid w:val="00260151"/>
    <w:rsid w:val="002612A5"/>
    <w:rsid w:val="00262A35"/>
    <w:rsid w:val="002644F7"/>
    <w:rsid w:val="00266B73"/>
    <w:rsid w:val="00275DAA"/>
    <w:rsid w:val="00275EE9"/>
    <w:rsid w:val="00276090"/>
    <w:rsid w:val="00280595"/>
    <w:rsid w:val="00281CEE"/>
    <w:rsid w:val="002A3174"/>
    <w:rsid w:val="002A3BE5"/>
    <w:rsid w:val="002A5588"/>
    <w:rsid w:val="002A5609"/>
    <w:rsid w:val="002B40BA"/>
    <w:rsid w:val="002E023F"/>
    <w:rsid w:val="002E0453"/>
    <w:rsid w:val="003207D8"/>
    <w:rsid w:val="00321436"/>
    <w:rsid w:val="00325146"/>
    <w:rsid w:val="00343173"/>
    <w:rsid w:val="00350646"/>
    <w:rsid w:val="003556D7"/>
    <w:rsid w:val="00356111"/>
    <w:rsid w:val="00362857"/>
    <w:rsid w:val="00362DFB"/>
    <w:rsid w:val="0036795D"/>
    <w:rsid w:val="00372CA7"/>
    <w:rsid w:val="003769FC"/>
    <w:rsid w:val="003841C1"/>
    <w:rsid w:val="003860F5"/>
    <w:rsid w:val="00391A11"/>
    <w:rsid w:val="00396512"/>
    <w:rsid w:val="003A2A94"/>
    <w:rsid w:val="003B0FBE"/>
    <w:rsid w:val="003D75B4"/>
    <w:rsid w:val="003F2060"/>
    <w:rsid w:val="003F2ED6"/>
    <w:rsid w:val="003F4192"/>
    <w:rsid w:val="00412AF0"/>
    <w:rsid w:val="00416A3B"/>
    <w:rsid w:val="0041793E"/>
    <w:rsid w:val="004240D5"/>
    <w:rsid w:val="00440E7A"/>
    <w:rsid w:val="004429F4"/>
    <w:rsid w:val="0044511B"/>
    <w:rsid w:val="00446BEF"/>
    <w:rsid w:val="0046187B"/>
    <w:rsid w:val="00461D71"/>
    <w:rsid w:val="00463686"/>
    <w:rsid w:val="0046465D"/>
    <w:rsid w:val="004700AA"/>
    <w:rsid w:val="004877DB"/>
    <w:rsid w:val="00487DA7"/>
    <w:rsid w:val="0049085E"/>
    <w:rsid w:val="00497535"/>
    <w:rsid w:val="004B28D5"/>
    <w:rsid w:val="004B4FB8"/>
    <w:rsid w:val="004C51D4"/>
    <w:rsid w:val="004C5B0E"/>
    <w:rsid w:val="004D0D43"/>
    <w:rsid w:val="004D77F7"/>
    <w:rsid w:val="00503518"/>
    <w:rsid w:val="00504242"/>
    <w:rsid w:val="005102A8"/>
    <w:rsid w:val="00514510"/>
    <w:rsid w:val="005161F6"/>
    <w:rsid w:val="00516E38"/>
    <w:rsid w:val="00517108"/>
    <w:rsid w:val="0051718D"/>
    <w:rsid w:val="00521832"/>
    <w:rsid w:val="005227A1"/>
    <w:rsid w:val="0052502E"/>
    <w:rsid w:val="0053099A"/>
    <w:rsid w:val="00533FCB"/>
    <w:rsid w:val="00540E4B"/>
    <w:rsid w:val="00544D74"/>
    <w:rsid w:val="00545CF8"/>
    <w:rsid w:val="00550778"/>
    <w:rsid w:val="00552525"/>
    <w:rsid w:val="00557EB4"/>
    <w:rsid w:val="005762D9"/>
    <w:rsid w:val="00586667"/>
    <w:rsid w:val="00590917"/>
    <w:rsid w:val="00590A0E"/>
    <w:rsid w:val="0059305C"/>
    <w:rsid w:val="005941D6"/>
    <w:rsid w:val="00597A91"/>
    <w:rsid w:val="00597F35"/>
    <w:rsid w:val="005A1094"/>
    <w:rsid w:val="005A42D7"/>
    <w:rsid w:val="005A5810"/>
    <w:rsid w:val="005A742C"/>
    <w:rsid w:val="005C6572"/>
    <w:rsid w:val="005F59F0"/>
    <w:rsid w:val="00601CC4"/>
    <w:rsid w:val="0060384E"/>
    <w:rsid w:val="00604E81"/>
    <w:rsid w:val="00633910"/>
    <w:rsid w:val="00635BE9"/>
    <w:rsid w:val="0064065D"/>
    <w:rsid w:val="006428B6"/>
    <w:rsid w:val="006474C9"/>
    <w:rsid w:val="0066468C"/>
    <w:rsid w:val="00664DED"/>
    <w:rsid w:val="00665AFB"/>
    <w:rsid w:val="006739B6"/>
    <w:rsid w:val="00695383"/>
    <w:rsid w:val="00695409"/>
    <w:rsid w:val="006A356F"/>
    <w:rsid w:val="006B2982"/>
    <w:rsid w:val="006C0645"/>
    <w:rsid w:val="006C0E65"/>
    <w:rsid w:val="006C2AC3"/>
    <w:rsid w:val="006C371C"/>
    <w:rsid w:val="006C616A"/>
    <w:rsid w:val="006D0BD4"/>
    <w:rsid w:val="006D68FB"/>
    <w:rsid w:val="006E363F"/>
    <w:rsid w:val="006E46C7"/>
    <w:rsid w:val="006E7741"/>
    <w:rsid w:val="006E7DEA"/>
    <w:rsid w:val="006F13BA"/>
    <w:rsid w:val="006F35FE"/>
    <w:rsid w:val="006F7A13"/>
    <w:rsid w:val="00702882"/>
    <w:rsid w:val="00703716"/>
    <w:rsid w:val="007060B8"/>
    <w:rsid w:val="0071468E"/>
    <w:rsid w:val="00714FA6"/>
    <w:rsid w:val="007210EF"/>
    <w:rsid w:val="00732A9F"/>
    <w:rsid w:val="007347F4"/>
    <w:rsid w:val="00736236"/>
    <w:rsid w:val="00743D9E"/>
    <w:rsid w:val="00747ED0"/>
    <w:rsid w:val="00760552"/>
    <w:rsid w:val="00782494"/>
    <w:rsid w:val="00783875"/>
    <w:rsid w:val="00783F05"/>
    <w:rsid w:val="007956C5"/>
    <w:rsid w:val="007A7913"/>
    <w:rsid w:val="007B3BA2"/>
    <w:rsid w:val="007B7F02"/>
    <w:rsid w:val="007C0EA6"/>
    <w:rsid w:val="007C7BC5"/>
    <w:rsid w:val="007E5CC7"/>
    <w:rsid w:val="007E749D"/>
    <w:rsid w:val="007F2833"/>
    <w:rsid w:val="007F4A50"/>
    <w:rsid w:val="00800263"/>
    <w:rsid w:val="0080391C"/>
    <w:rsid w:val="00806A03"/>
    <w:rsid w:val="00807385"/>
    <w:rsid w:val="00833CBA"/>
    <w:rsid w:val="008343C8"/>
    <w:rsid w:val="00836B1E"/>
    <w:rsid w:val="00856074"/>
    <w:rsid w:val="008615FE"/>
    <w:rsid w:val="00863877"/>
    <w:rsid w:val="00863A5D"/>
    <w:rsid w:val="008717DF"/>
    <w:rsid w:val="00872828"/>
    <w:rsid w:val="0088376A"/>
    <w:rsid w:val="008851B2"/>
    <w:rsid w:val="00891F1A"/>
    <w:rsid w:val="0089495F"/>
    <w:rsid w:val="00896649"/>
    <w:rsid w:val="008970EC"/>
    <w:rsid w:val="008A113E"/>
    <w:rsid w:val="008A7D71"/>
    <w:rsid w:val="008B6CA6"/>
    <w:rsid w:val="008C6110"/>
    <w:rsid w:val="008D50EC"/>
    <w:rsid w:val="008D53F0"/>
    <w:rsid w:val="008D5455"/>
    <w:rsid w:val="008D570A"/>
    <w:rsid w:val="008E5935"/>
    <w:rsid w:val="008E6C55"/>
    <w:rsid w:val="008F2766"/>
    <w:rsid w:val="009041C9"/>
    <w:rsid w:val="009046EC"/>
    <w:rsid w:val="0090519B"/>
    <w:rsid w:val="00911043"/>
    <w:rsid w:val="009248FE"/>
    <w:rsid w:val="009262D7"/>
    <w:rsid w:val="009274D2"/>
    <w:rsid w:val="009371F1"/>
    <w:rsid w:val="009371FB"/>
    <w:rsid w:val="0095458D"/>
    <w:rsid w:val="00955315"/>
    <w:rsid w:val="009620F8"/>
    <w:rsid w:val="00963DF7"/>
    <w:rsid w:val="009673FD"/>
    <w:rsid w:val="00970D86"/>
    <w:rsid w:val="00971B9A"/>
    <w:rsid w:val="00985DEA"/>
    <w:rsid w:val="009955B1"/>
    <w:rsid w:val="009A603F"/>
    <w:rsid w:val="009B3211"/>
    <w:rsid w:val="009B5CBF"/>
    <w:rsid w:val="009E5CF7"/>
    <w:rsid w:val="009F2473"/>
    <w:rsid w:val="00A0097D"/>
    <w:rsid w:val="00A020FF"/>
    <w:rsid w:val="00A03434"/>
    <w:rsid w:val="00A035F0"/>
    <w:rsid w:val="00A04308"/>
    <w:rsid w:val="00A07FD4"/>
    <w:rsid w:val="00A14C3B"/>
    <w:rsid w:val="00A15F8F"/>
    <w:rsid w:val="00A346C8"/>
    <w:rsid w:val="00A35604"/>
    <w:rsid w:val="00A44390"/>
    <w:rsid w:val="00A51E9E"/>
    <w:rsid w:val="00A562AF"/>
    <w:rsid w:val="00A61C69"/>
    <w:rsid w:val="00A6466D"/>
    <w:rsid w:val="00A7603B"/>
    <w:rsid w:val="00A76D99"/>
    <w:rsid w:val="00A80324"/>
    <w:rsid w:val="00A95F0D"/>
    <w:rsid w:val="00AA0BFD"/>
    <w:rsid w:val="00AA3673"/>
    <w:rsid w:val="00AB10B0"/>
    <w:rsid w:val="00AB4E17"/>
    <w:rsid w:val="00AB72DD"/>
    <w:rsid w:val="00AB7929"/>
    <w:rsid w:val="00AB7FBC"/>
    <w:rsid w:val="00AC0381"/>
    <w:rsid w:val="00AC4961"/>
    <w:rsid w:val="00AC5E53"/>
    <w:rsid w:val="00AC6479"/>
    <w:rsid w:val="00AC7010"/>
    <w:rsid w:val="00AE00F1"/>
    <w:rsid w:val="00AE2320"/>
    <w:rsid w:val="00AE4925"/>
    <w:rsid w:val="00AE525E"/>
    <w:rsid w:val="00B05E5D"/>
    <w:rsid w:val="00B16940"/>
    <w:rsid w:val="00B240D1"/>
    <w:rsid w:val="00B36063"/>
    <w:rsid w:val="00B442DC"/>
    <w:rsid w:val="00B55457"/>
    <w:rsid w:val="00B75347"/>
    <w:rsid w:val="00B77FCB"/>
    <w:rsid w:val="00B84176"/>
    <w:rsid w:val="00B90CDF"/>
    <w:rsid w:val="00B973F7"/>
    <w:rsid w:val="00BB5AF6"/>
    <w:rsid w:val="00BC0F60"/>
    <w:rsid w:val="00BD092E"/>
    <w:rsid w:val="00BD2B87"/>
    <w:rsid w:val="00BD46F8"/>
    <w:rsid w:val="00BD517B"/>
    <w:rsid w:val="00BD66F4"/>
    <w:rsid w:val="00BE1677"/>
    <w:rsid w:val="00BE243D"/>
    <w:rsid w:val="00BE40A6"/>
    <w:rsid w:val="00BE4E5A"/>
    <w:rsid w:val="00BE658B"/>
    <w:rsid w:val="00BF145C"/>
    <w:rsid w:val="00BF2D4D"/>
    <w:rsid w:val="00BF79C1"/>
    <w:rsid w:val="00C0058B"/>
    <w:rsid w:val="00C11707"/>
    <w:rsid w:val="00C15333"/>
    <w:rsid w:val="00C1543C"/>
    <w:rsid w:val="00C21B7C"/>
    <w:rsid w:val="00C25A45"/>
    <w:rsid w:val="00C30F12"/>
    <w:rsid w:val="00C36EA6"/>
    <w:rsid w:val="00C43686"/>
    <w:rsid w:val="00C45600"/>
    <w:rsid w:val="00C46CC3"/>
    <w:rsid w:val="00C47317"/>
    <w:rsid w:val="00C63B32"/>
    <w:rsid w:val="00C67B4E"/>
    <w:rsid w:val="00C831D4"/>
    <w:rsid w:val="00C84072"/>
    <w:rsid w:val="00C8591A"/>
    <w:rsid w:val="00C87E85"/>
    <w:rsid w:val="00C94AD5"/>
    <w:rsid w:val="00C97324"/>
    <w:rsid w:val="00CC244A"/>
    <w:rsid w:val="00CC58A9"/>
    <w:rsid w:val="00CD7EC8"/>
    <w:rsid w:val="00CE1A2C"/>
    <w:rsid w:val="00CE483E"/>
    <w:rsid w:val="00CF3C28"/>
    <w:rsid w:val="00D008C6"/>
    <w:rsid w:val="00D008E4"/>
    <w:rsid w:val="00D0266A"/>
    <w:rsid w:val="00D07CBC"/>
    <w:rsid w:val="00D10F35"/>
    <w:rsid w:val="00D11BD3"/>
    <w:rsid w:val="00D11FEF"/>
    <w:rsid w:val="00D1212D"/>
    <w:rsid w:val="00D1682B"/>
    <w:rsid w:val="00D17437"/>
    <w:rsid w:val="00D30C4E"/>
    <w:rsid w:val="00D323A2"/>
    <w:rsid w:val="00D3428D"/>
    <w:rsid w:val="00D42C4E"/>
    <w:rsid w:val="00D613F8"/>
    <w:rsid w:val="00D6351C"/>
    <w:rsid w:val="00D70E1B"/>
    <w:rsid w:val="00D7534E"/>
    <w:rsid w:val="00D75467"/>
    <w:rsid w:val="00D763E8"/>
    <w:rsid w:val="00D77488"/>
    <w:rsid w:val="00D8349E"/>
    <w:rsid w:val="00D84F89"/>
    <w:rsid w:val="00D868FB"/>
    <w:rsid w:val="00D86F75"/>
    <w:rsid w:val="00D92950"/>
    <w:rsid w:val="00D97B9D"/>
    <w:rsid w:val="00D97DDB"/>
    <w:rsid w:val="00DB1A56"/>
    <w:rsid w:val="00DB1AF7"/>
    <w:rsid w:val="00DB2294"/>
    <w:rsid w:val="00DB48F8"/>
    <w:rsid w:val="00DC1A4D"/>
    <w:rsid w:val="00DC2388"/>
    <w:rsid w:val="00DD4E98"/>
    <w:rsid w:val="00DD6655"/>
    <w:rsid w:val="00DD7D1A"/>
    <w:rsid w:val="00DE6400"/>
    <w:rsid w:val="00E00BC7"/>
    <w:rsid w:val="00E03C83"/>
    <w:rsid w:val="00E16025"/>
    <w:rsid w:val="00E16157"/>
    <w:rsid w:val="00E30972"/>
    <w:rsid w:val="00E36587"/>
    <w:rsid w:val="00E37354"/>
    <w:rsid w:val="00E50A1B"/>
    <w:rsid w:val="00E51C8F"/>
    <w:rsid w:val="00E653F3"/>
    <w:rsid w:val="00E71655"/>
    <w:rsid w:val="00E71DFE"/>
    <w:rsid w:val="00E73016"/>
    <w:rsid w:val="00E744B7"/>
    <w:rsid w:val="00E8235F"/>
    <w:rsid w:val="00E83FED"/>
    <w:rsid w:val="00E8414B"/>
    <w:rsid w:val="00E8583B"/>
    <w:rsid w:val="00E91F68"/>
    <w:rsid w:val="00E97023"/>
    <w:rsid w:val="00EA0BA0"/>
    <w:rsid w:val="00EA17A1"/>
    <w:rsid w:val="00EA381F"/>
    <w:rsid w:val="00EB60EB"/>
    <w:rsid w:val="00EB6CE6"/>
    <w:rsid w:val="00EC0B0F"/>
    <w:rsid w:val="00ED3C91"/>
    <w:rsid w:val="00EE0BC6"/>
    <w:rsid w:val="00EF6674"/>
    <w:rsid w:val="00F00420"/>
    <w:rsid w:val="00F03B30"/>
    <w:rsid w:val="00F1018C"/>
    <w:rsid w:val="00F1640C"/>
    <w:rsid w:val="00F25B0E"/>
    <w:rsid w:val="00F266B5"/>
    <w:rsid w:val="00F42BD7"/>
    <w:rsid w:val="00F51D56"/>
    <w:rsid w:val="00F51FFA"/>
    <w:rsid w:val="00F541F0"/>
    <w:rsid w:val="00F56A67"/>
    <w:rsid w:val="00F828A0"/>
    <w:rsid w:val="00F83682"/>
    <w:rsid w:val="00F86AE9"/>
    <w:rsid w:val="00F87F03"/>
    <w:rsid w:val="00F945D1"/>
    <w:rsid w:val="00F95F51"/>
    <w:rsid w:val="00FD5487"/>
    <w:rsid w:val="00FE2F16"/>
    <w:rsid w:val="00FE4048"/>
    <w:rsid w:val="00FE66CB"/>
    <w:rsid w:val="44263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996230276">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6" ma:contentTypeDescription="Create a new document." ma:contentTypeScope="" ma:versionID="30da1986baada82dabb452d0ab1b57b3">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1adcff6eb42620d1fc82e7ef315173f8"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2.xml><?xml version="1.0" encoding="utf-8"?>
<ds:datastoreItem xmlns:ds="http://schemas.openxmlformats.org/officeDocument/2006/customXml" ds:itemID="{A46E1AD1-37EC-4319-8291-EB63AFCA2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4.xml><?xml version="1.0" encoding="utf-8"?>
<ds:datastoreItem xmlns:ds="http://schemas.openxmlformats.org/officeDocument/2006/customXml" ds:itemID="{CDD2B62E-A65E-4C43-AAA9-3EF591B14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1010</Words>
  <Characters>5761</Characters>
  <Application>Microsoft Office Word</Application>
  <DocSecurity>0</DocSecurity>
  <Lines>48</Lines>
  <Paragraphs>13</Paragraphs>
  <ScaleCrop>false</ScaleCrop>
  <Company>Carleton Place Public Library</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2023-01-23T17:48:00Z</cp:lastPrinted>
  <dcterms:created xsi:type="dcterms:W3CDTF">2023-02-16T14:58:00Z</dcterms:created>
  <dcterms:modified xsi:type="dcterms:W3CDTF">2023-02-16T14:58:00Z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