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55035" w14:textId="77777777" w:rsidR="00260151" w:rsidRPr="007D5F8B" w:rsidRDefault="00260151" w:rsidP="00260151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bookmarkStart w:id="0" w:name="_Hlk25856101"/>
      <w:r>
        <w:rPr>
          <w:rFonts w:eastAsia="Times New Roman" w:cstheme="minorHAnsi"/>
          <w:b/>
          <w:bCs/>
          <w:sz w:val="24"/>
          <w:szCs w:val="24"/>
        </w:rPr>
        <w:t>M</w:t>
      </w:r>
      <w:r w:rsidRPr="007D5F8B">
        <w:rPr>
          <w:rFonts w:eastAsia="Times New Roman" w:cstheme="minorHAnsi"/>
          <w:b/>
          <w:bCs/>
          <w:sz w:val="24"/>
          <w:szCs w:val="24"/>
        </w:rPr>
        <w:t>INUTES OF CARLETON PLACE</w:t>
      </w:r>
    </w:p>
    <w:p w14:paraId="3962F312" w14:textId="2B5F3237" w:rsidR="00260151" w:rsidRPr="007D5F8B" w:rsidRDefault="00260151" w:rsidP="00260151">
      <w:pPr>
        <w:jc w:val="center"/>
        <w:rPr>
          <w:rFonts w:cstheme="minorHAnsi"/>
          <w:sz w:val="24"/>
          <w:szCs w:val="24"/>
        </w:rPr>
      </w:pPr>
      <w:r w:rsidRPr="007D5F8B">
        <w:rPr>
          <w:rFonts w:eastAsia="Times New Roman" w:cstheme="minorHAnsi"/>
          <w:b/>
          <w:bCs/>
          <w:sz w:val="24"/>
          <w:szCs w:val="24"/>
        </w:rPr>
        <w:t>PUBLIC LIBRARY BOARD</w:t>
      </w:r>
      <w:r w:rsidRPr="007D5F8B">
        <w:rPr>
          <w:rFonts w:cstheme="minorHAnsi"/>
          <w:sz w:val="24"/>
          <w:szCs w:val="24"/>
        </w:rPr>
        <w:br/>
      </w:r>
      <w:r w:rsidR="00262A35">
        <w:rPr>
          <w:rFonts w:cstheme="minorHAnsi"/>
          <w:sz w:val="24"/>
          <w:szCs w:val="24"/>
        </w:rPr>
        <w:t>December 15</w:t>
      </w:r>
      <w:r w:rsidR="006C371C">
        <w:rPr>
          <w:rFonts w:cstheme="minorHAnsi"/>
          <w:sz w:val="24"/>
          <w:szCs w:val="24"/>
        </w:rPr>
        <w:t>, 2021</w:t>
      </w:r>
      <w:r w:rsidRPr="007D5F8B">
        <w:rPr>
          <w:rFonts w:cstheme="minorHAnsi"/>
          <w:sz w:val="24"/>
          <w:szCs w:val="24"/>
        </w:rPr>
        <w:br/>
        <w:t>7:0</w:t>
      </w:r>
      <w:r w:rsidR="00CD7EC8">
        <w:rPr>
          <w:rFonts w:cstheme="minorHAnsi"/>
          <w:sz w:val="24"/>
          <w:szCs w:val="24"/>
        </w:rPr>
        <w:t>0</w:t>
      </w:r>
      <w:r w:rsidRPr="007D5F8B">
        <w:rPr>
          <w:rFonts w:cstheme="minorHAnsi"/>
          <w:sz w:val="24"/>
          <w:szCs w:val="24"/>
        </w:rPr>
        <w:t xml:space="preserve">pm, </w:t>
      </w:r>
      <w:r>
        <w:rPr>
          <w:rFonts w:cstheme="minorHAnsi"/>
          <w:sz w:val="24"/>
          <w:szCs w:val="24"/>
        </w:rPr>
        <w:t>Teleconference</w:t>
      </w:r>
    </w:p>
    <w:p w14:paraId="2413D015" w14:textId="77777777" w:rsidR="00260151" w:rsidRPr="007D5F8B" w:rsidRDefault="00260151" w:rsidP="0026015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D5F8B">
        <w:rPr>
          <w:rFonts w:eastAsia="Times New Roman" w:cstheme="minorHAnsi"/>
          <w:sz w:val="24"/>
          <w:szCs w:val="24"/>
          <w:u w:val="single"/>
        </w:rPr>
        <w:t>IN ATTENDANCE</w:t>
      </w:r>
    </w:p>
    <w:p w14:paraId="2722879A" w14:textId="77777777" w:rsidR="00260151" w:rsidRPr="007D5F8B" w:rsidRDefault="00260151" w:rsidP="00260151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E46095E" w14:textId="77777777" w:rsidR="00BD517B" w:rsidRDefault="00260151" w:rsidP="00260151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7D5F8B">
        <w:rPr>
          <w:rFonts w:eastAsia="Times New Roman" w:cstheme="minorHAnsi"/>
          <w:sz w:val="24"/>
          <w:szCs w:val="24"/>
        </w:rPr>
        <w:t xml:space="preserve">Mike </w:t>
      </w:r>
      <w:proofErr w:type="spellStart"/>
      <w:r w:rsidRPr="007D5F8B">
        <w:rPr>
          <w:rFonts w:eastAsia="Times New Roman" w:cstheme="minorHAnsi"/>
          <w:sz w:val="24"/>
          <w:szCs w:val="24"/>
        </w:rPr>
        <w:t>Jeays</w:t>
      </w:r>
      <w:proofErr w:type="spellEnd"/>
      <w:r w:rsidRPr="007D5F8B">
        <w:rPr>
          <w:rFonts w:eastAsia="Times New Roman" w:cstheme="minorHAnsi"/>
          <w:sz w:val="24"/>
          <w:szCs w:val="24"/>
        </w:rPr>
        <w:t xml:space="preserve"> </w:t>
      </w:r>
      <w:r w:rsidRPr="007D5F8B">
        <w:rPr>
          <w:rFonts w:eastAsia="Times New Roman" w:cstheme="minorHAnsi"/>
          <w:sz w:val="24"/>
          <w:szCs w:val="24"/>
        </w:rPr>
        <w:tab/>
        <w:t>Chair</w:t>
      </w:r>
    </w:p>
    <w:p w14:paraId="1F8AE3A8" w14:textId="7422C033" w:rsidR="00260151" w:rsidRDefault="00BD517B" w:rsidP="00260151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Tim Campbell</w:t>
      </w:r>
      <w:r>
        <w:rPr>
          <w:rFonts w:eastAsia="Times New Roman" w:cstheme="minorHAnsi"/>
          <w:sz w:val="24"/>
          <w:szCs w:val="24"/>
        </w:rPr>
        <w:tab/>
        <w:t>Vice Chair / Beckwith Representative</w:t>
      </w:r>
    </w:p>
    <w:p w14:paraId="74344867" w14:textId="14CA9C92" w:rsidR="006C371C" w:rsidRDefault="006C371C" w:rsidP="00260151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Andrew Tennant</w:t>
      </w:r>
      <w:r>
        <w:rPr>
          <w:rFonts w:eastAsia="Times New Roman" w:cstheme="minorHAnsi"/>
          <w:sz w:val="24"/>
          <w:szCs w:val="24"/>
        </w:rPr>
        <w:tab/>
        <w:t>Trustee / Carleton Place Council Representative</w:t>
      </w:r>
    </w:p>
    <w:p w14:paraId="494A416D" w14:textId="50D1C509" w:rsidR="00703716" w:rsidRDefault="00703716" w:rsidP="00260151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Gloria Gray</w:t>
      </w:r>
      <w:r>
        <w:rPr>
          <w:rFonts w:eastAsia="Times New Roman" w:cstheme="minorHAnsi"/>
          <w:sz w:val="24"/>
          <w:szCs w:val="24"/>
        </w:rPr>
        <w:tab/>
        <w:t>Trustee</w:t>
      </w:r>
    </w:p>
    <w:p w14:paraId="649E0D52" w14:textId="21B79DC5" w:rsidR="00260151" w:rsidRDefault="00260151" w:rsidP="00260151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7D5F8B">
        <w:rPr>
          <w:rFonts w:eastAsia="Times New Roman" w:cstheme="minorHAnsi"/>
          <w:sz w:val="24"/>
          <w:szCs w:val="24"/>
        </w:rPr>
        <w:t>Meriah Caswell</w:t>
      </w:r>
      <w:r w:rsidRPr="007D5F8B">
        <w:rPr>
          <w:rFonts w:eastAsia="Times New Roman" w:cstheme="minorHAnsi"/>
          <w:sz w:val="24"/>
          <w:szCs w:val="24"/>
        </w:rPr>
        <w:tab/>
        <w:t>CEO</w:t>
      </w:r>
    </w:p>
    <w:p w14:paraId="0F4E0833" w14:textId="6F19AABE" w:rsidR="00601CC4" w:rsidRDefault="00601CC4" w:rsidP="00601CC4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Heidi Sinnett</w:t>
      </w:r>
      <w:r>
        <w:rPr>
          <w:rFonts w:eastAsia="Times New Roman" w:cstheme="minorHAnsi"/>
          <w:sz w:val="24"/>
          <w:szCs w:val="24"/>
        </w:rPr>
        <w:tab/>
        <w:t>Secretary</w:t>
      </w:r>
    </w:p>
    <w:p w14:paraId="46B83C6D" w14:textId="4A5C1560" w:rsidR="00262A35" w:rsidRDefault="00262A35" w:rsidP="00601CC4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Caroline Zeeman</w:t>
      </w:r>
      <w:r>
        <w:rPr>
          <w:rFonts w:eastAsia="Times New Roman" w:cstheme="minorHAnsi"/>
          <w:sz w:val="24"/>
          <w:szCs w:val="24"/>
        </w:rPr>
        <w:tab/>
        <w:t>Library Technician</w:t>
      </w:r>
    </w:p>
    <w:p w14:paraId="78D144EC" w14:textId="77777777" w:rsidR="00601CC4" w:rsidRDefault="00601CC4" w:rsidP="00260151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AAA6721" w14:textId="21F6FAD5" w:rsidR="00260151" w:rsidRDefault="001958EE" w:rsidP="00260151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  <w:u w:val="single"/>
        </w:rPr>
      </w:pPr>
      <w:r>
        <w:rPr>
          <w:rFonts w:eastAsia="Times New Roman" w:cstheme="minorHAnsi"/>
          <w:sz w:val="24"/>
          <w:szCs w:val="24"/>
          <w:u w:val="single"/>
        </w:rPr>
        <w:t>WITH REGRETS</w:t>
      </w:r>
    </w:p>
    <w:p w14:paraId="1528001D" w14:textId="3A992424" w:rsidR="00260151" w:rsidRDefault="00260151" w:rsidP="00260151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  <w:u w:val="single"/>
        </w:rPr>
      </w:pPr>
    </w:p>
    <w:p w14:paraId="3772CEB6" w14:textId="7E162E42" w:rsidR="00B240D1" w:rsidRDefault="00B240D1" w:rsidP="00CD7EC8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Francis Bognar</w:t>
      </w:r>
      <w:r>
        <w:rPr>
          <w:rFonts w:eastAsia="Times New Roman" w:cstheme="minorHAnsi"/>
          <w:sz w:val="24"/>
          <w:szCs w:val="24"/>
        </w:rPr>
        <w:tab/>
        <w:t>Trustee</w:t>
      </w:r>
    </w:p>
    <w:p w14:paraId="33F9A8B7" w14:textId="7BCFD0DE" w:rsidR="00262A35" w:rsidRDefault="00262A35" w:rsidP="00CD7EC8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Sarah Kistler</w:t>
      </w:r>
      <w:r>
        <w:rPr>
          <w:rFonts w:eastAsia="Times New Roman" w:cstheme="minorHAnsi"/>
          <w:sz w:val="24"/>
          <w:szCs w:val="24"/>
        </w:rPr>
        <w:tab/>
        <w:t>Trustee</w:t>
      </w:r>
    </w:p>
    <w:p w14:paraId="6E8CDA2B" w14:textId="7FFEDAB7" w:rsidR="00262A35" w:rsidRDefault="00262A35" w:rsidP="00CD7EC8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Shelley Smith</w:t>
      </w:r>
      <w:r>
        <w:rPr>
          <w:rFonts w:eastAsia="Times New Roman" w:cstheme="minorHAnsi"/>
          <w:sz w:val="24"/>
          <w:szCs w:val="24"/>
        </w:rPr>
        <w:tab/>
        <w:t>Trustee</w:t>
      </w:r>
    </w:p>
    <w:p w14:paraId="44E5F825" w14:textId="75015FC2" w:rsidR="00B77FCB" w:rsidRDefault="00B77FCB" w:rsidP="00260151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0C397B4" w14:textId="07132F0C" w:rsidR="00B77FCB" w:rsidRPr="00260151" w:rsidRDefault="00B77FCB" w:rsidP="00260151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The meeting was called to order at 7:</w:t>
      </w:r>
      <w:r w:rsidR="00BD517B">
        <w:rPr>
          <w:rFonts w:eastAsia="Times New Roman" w:cstheme="minorHAnsi"/>
          <w:sz w:val="24"/>
          <w:szCs w:val="24"/>
        </w:rPr>
        <w:t>0</w:t>
      </w:r>
      <w:r w:rsidR="00262A35">
        <w:rPr>
          <w:rFonts w:eastAsia="Times New Roman" w:cstheme="minorHAnsi"/>
          <w:sz w:val="24"/>
          <w:szCs w:val="24"/>
        </w:rPr>
        <w:t>0</w:t>
      </w:r>
      <w:r>
        <w:rPr>
          <w:rFonts w:eastAsia="Times New Roman" w:cstheme="minorHAnsi"/>
          <w:sz w:val="24"/>
          <w:szCs w:val="24"/>
        </w:rPr>
        <w:t>pm.</w:t>
      </w:r>
    </w:p>
    <w:p w14:paraId="1E71FE20" w14:textId="77777777" w:rsidR="00260151" w:rsidRDefault="00260151" w:rsidP="00260151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62EC45B" w14:textId="77777777" w:rsidR="00260151" w:rsidRPr="0051782C" w:rsidRDefault="00260151" w:rsidP="00260151">
      <w:pPr>
        <w:pStyle w:val="ListParagraph"/>
        <w:numPr>
          <w:ilvl w:val="0"/>
          <w:numId w:val="1"/>
        </w:numPr>
        <w:rPr>
          <w:rFonts w:cstheme="minorHAnsi"/>
          <w:b/>
          <w:color w:val="000000"/>
          <w:sz w:val="24"/>
          <w:szCs w:val="24"/>
        </w:rPr>
      </w:pPr>
      <w:r w:rsidRPr="003B42D7">
        <w:rPr>
          <w:rFonts w:cstheme="minorHAnsi"/>
          <w:b/>
          <w:bCs/>
          <w:sz w:val="24"/>
          <w:szCs w:val="24"/>
        </w:rPr>
        <w:t>Respect and Acknowledgement Declaration:</w:t>
      </w:r>
      <w:r w:rsidRPr="007D5F8B">
        <w:rPr>
          <w:rFonts w:cstheme="minorHAnsi"/>
          <w:sz w:val="24"/>
          <w:szCs w:val="24"/>
        </w:rPr>
        <w:br/>
      </w:r>
      <w:r w:rsidRPr="007D5F8B">
        <w:rPr>
          <w:rFonts w:cstheme="minorHAnsi"/>
          <w:i/>
          <w:color w:val="000000" w:themeColor="text1"/>
          <w:sz w:val="24"/>
          <w:szCs w:val="24"/>
        </w:rPr>
        <w:t>We</w:t>
      </w:r>
      <w:r w:rsidRPr="007D5F8B">
        <w:rPr>
          <w:rFonts w:cstheme="minorHAnsi"/>
          <w:color w:val="000000" w:themeColor="text1"/>
          <w:sz w:val="24"/>
          <w:szCs w:val="24"/>
        </w:rPr>
        <w:t xml:space="preserve"> </w:t>
      </w:r>
      <w:r w:rsidRPr="007D5F8B">
        <w:rPr>
          <w:rStyle w:val="Emphasis"/>
          <w:rFonts w:cstheme="minorHAnsi"/>
          <w:color w:val="000000" w:themeColor="text1"/>
          <w:sz w:val="24"/>
          <w:szCs w:val="24"/>
        </w:rPr>
        <w:t>would like to begin by acknowledging that the land on which we gather</w:t>
      </w:r>
      <w:r w:rsidRPr="007D5F8B">
        <w:rPr>
          <w:rFonts w:cstheme="minorHAnsi"/>
          <w:i/>
          <w:color w:val="000000" w:themeColor="text1"/>
          <w:sz w:val="24"/>
          <w:szCs w:val="24"/>
        </w:rPr>
        <w:t> is the traditional</w:t>
      </w:r>
      <w:r w:rsidRPr="007D5F8B">
        <w:rPr>
          <w:rFonts w:cstheme="minorHAnsi"/>
          <w:color w:val="000000" w:themeColor="text1"/>
          <w:sz w:val="24"/>
          <w:szCs w:val="24"/>
        </w:rPr>
        <w:t xml:space="preserve"> </w:t>
      </w:r>
      <w:r w:rsidRPr="007D5F8B">
        <w:rPr>
          <w:rFonts w:cstheme="minorHAnsi"/>
          <w:i/>
          <w:color w:val="000000" w:themeColor="text1"/>
          <w:sz w:val="24"/>
          <w:szCs w:val="24"/>
        </w:rPr>
        <w:t xml:space="preserve">unceded territory of the Algonquin </w:t>
      </w:r>
      <w:proofErr w:type="spellStart"/>
      <w:r w:rsidRPr="007D5F8B">
        <w:rPr>
          <w:rFonts w:cstheme="minorHAnsi"/>
          <w:i/>
          <w:color w:val="000000" w:themeColor="text1"/>
          <w:sz w:val="24"/>
          <w:szCs w:val="24"/>
        </w:rPr>
        <w:t>Anishnaabeg</w:t>
      </w:r>
      <w:proofErr w:type="spellEnd"/>
      <w:r w:rsidRPr="007D5F8B">
        <w:rPr>
          <w:rFonts w:cstheme="minorHAnsi"/>
          <w:i/>
          <w:color w:val="000000" w:themeColor="text1"/>
          <w:sz w:val="24"/>
          <w:szCs w:val="24"/>
        </w:rPr>
        <w:t xml:space="preserve"> People.</w:t>
      </w:r>
    </w:p>
    <w:p w14:paraId="1B2F896A" w14:textId="77777777" w:rsidR="00260151" w:rsidRPr="0051782C" w:rsidRDefault="00260151" w:rsidP="00260151">
      <w:pPr>
        <w:pStyle w:val="ListParagraph"/>
        <w:rPr>
          <w:rFonts w:cstheme="minorHAnsi"/>
          <w:b/>
          <w:color w:val="000000"/>
          <w:sz w:val="24"/>
          <w:szCs w:val="24"/>
        </w:rPr>
      </w:pPr>
      <w:r w:rsidRPr="0051782C">
        <w:rPr>
          <w:rFonts w:cstheme="minorHAnsi"/>
          <w:b/>
          <w:color w:val="000000"/>
          <w:sz w:val="24"/>
          <w:szCs w:val="24"/>
        </w:rPr>
        <w:t xml:space="preserve"> </w:t>
      </w:r>
    </w:p>
    <w:p w14:paraId="43B23F09" w14:textId="1400C194" w:rsidR="00BD517B" w:rsidRPr="00BD517B" w:rsidRDefault="00260151" w:rsidP="00BD517B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3B42D7">
        <w:rPr>
          <w:rFonts w:cstheme="minorHAnsi"/>
          <w:b/>
          <w:bCs/>
          <w:sz w:val="24"/>
          <w:szCs w:val="24"/>
        </w:rPr>
        <w:t xml:space="preserve">Additions to and approval of the </w:t>
      </w:r>
      <w:proofErr w:type="gramStart"/>
      <w:r w:rsidRPr="003B42D7">
        <w:rPr>
          <w:rFonts w:cstheme="minorHAnsi"/>
          <w:b/>
          <w:bCs/>
          <w:sz w:val="24"/>
          <w:szCs w:val="24"/>
        </w:rPr>
        <w:t>Agenda</w:t>
      </w:r>
      <w:proofErr w:type="gramEnd"/>
      <w:r>
        <w:rPr>
          <w:rFonts w:cstheme="minorHAnsi"/>
          <w:sz w:val="24"/>
          <w:szCs w:val="24"/>
        </w:rPr>
        <w:br/>
      </w:r>
      <w:r w:rsidR="000D41A3">
        <w:rPr>
          <w:rFonts w:cstheme="minorHAnsi"/>
          <w:sz w:val="24"/>
          <w:szCs w:val="24"/>
        </w:rPr>
        <w:t>None</w:t>
      </w:r>
      <w:r w:rsidR="00D30C4E">
        <w:rPr>
          <w:rFonts w:cstheme="minorHAnsi"/>
          <w:sz w:val="24"/>
          <w:szCs w:val="24"/>
        </w:rPr>
        <w:t xml:space="preserve">. </w:t>
      </w:r>
      <w:r w:rsidR="00BD517B">
        <w:rPr>
          <w:rFonts w:cstheme="minorHAnsi"/>
          <w:sz w:val="24"/>
          <w:szCs w:val="24"/>
        </w:rPr>
        <w:t xml:space="preserve">Moved by </w:t>
      </w:r>
      <w:r w:rsidR="000D41A3">
        <w:rPr>
          <w:rFonts w:cstheme="minorHAnsi"/>
          <w:sz w:val="24"/>
          <w:szCs w:val="24"/>
        </w:rPr>
        <w:t>Andrew</w:t>
      </w:r>
      <w:r w:rsidR="00BD517B">
        <w:rPr>
          <w:rFonts w:cstheme="minorHAnsi"/>
          <w:sz w:val="24"/>
          <w:szCs w:val="24"/>
        </w:rPr>
        <w:t xml:space="preserve">, seconded by </w:t>
      </w:r>
      <w:r w:rsidR="000D41A3">
        <w:rPr>
          <w:rFonts w:cstheme="minorHAnsi"/>
          <w:sz w:val="24"/>
          <w:szCs w:val="24"/>
        </w:rPr>
        <w:t>Gloria Gray</w:t>
      </w:r>
      <w:r w:rsidR="007C0EA6">
        <w:rPr>
          <w:rFonts w:cstheme="minorHAnsi"/>
          <w:sz w:val="24"/>
          <w:szCs w:val="24"/>
        </w:rPr>
        <w:t xml:space="preserve"> that the</w:t>
      </w:r>
      <w:r w:rsidR="00BD517B">
        <w:rPr>
          <w:rFonts w:cstheme="minorHAnsi"/>
          <w:sz w:val="24"/>
          <w:szCs w:val="24"/>
        </w:rPr>
        <w:t xml:space="preserve"> agenda</w:t>
      </w:r>
      <w:r w:rsidR="007C0EA6">
        <w:rPr>
          <w:rFonts w:cstheme="minorHAnsi"/>
          <w:sz w:val="24"/>
          <w:szCs w:val="24"/>
        </w:rPr>
        <w:t xml:space="preserve"> be accepted</w:t>
      </w:r>
      <w:r w:rsidR="00BD517B">
        <w:rPr>
          <w:rFonts w:cstheme="minorHAnsi"/>
          <w:sz w:val="24"/>
          <w:szCs w:val="24"/>
        </w:rPr>
        <w:t xml:space="preserve"> as </w:t>
      </w:r>
      <w:r w:rsidR="000D41A3">
        <w:rPr>
          <w:rFonts w:cstheme="minorHAnsi"/>
          <w:sz w:val="24"/>
          <w:szCs w:val="24"/>
        </w:rPr>
        <w:t>presented</w:t>
      </w:r>
      <w:r w:rsidR="00BD517B">
        <w:rPr>
          <w:rFonts w:cstheme="minorHAnsi"/>
          <w:sz w:val="24"/>
          <w:szCs w:val="24"/>
        </w:rPr>
        <w:t>.  CARRIED.</w:t>
      </w:r>
    </w:p>
    <w:p w14:paraId="246B4E94" w14:textId="77777777" w:rsidR="00BD517B" w:rsidRPr="00BD517B" w:rsidRDefault="00BD517B" w:rsidP="00BD517B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7D14E902" w14:textId="6BFD95F1" w:rsidR="00260151" w:rsidRPr="004A73E6" w:rsidRDefault="00260151" w:rsidP="00260151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3B42D7">
        <w:rPr>
          <w:rFonts w:cstheme="minorHAnsi"/>
          <w:b/>
          <w:bCs/>
          <w:sz w:val="24"/>
          <w:szCs w:val="24"/>
        </w:rPr>
        <w:t>Disclosure of Conflict of Interest</w:t>
      </w:r>
      <w:r>
        <w:rPr>
          <w:rFonts w:cstheme="minorHAnsi"/>
          <w:sz w:val="24"/>
          <w:szCs w:val="24"/>
        </w:rPr>
        <w:br/>
      </w:r>
      <w:r w:rsidR="003841C1">
        <w:rPr>
          <w:rFonts w:cstheme="minorHAnsi"/>
          <w:sz w:val="24"/>
          <w:szCs w:val="24"/>
        </w:rPr>
        <w:t>Tim Campbell noted a conflict of interest at item 8a</w:t>
      </w:r>
      <w:r w:rsidR="007C0EA6">
        <w:rPr>
          <w:rFonts w:cstheme="minorHAnsi"/>
          <w:sz w:val="24"/>
          <w:szCs w:val="24"/>
        </w:rPr>
        <w:t>)</w:t>
      </w:r>
      <w:r w:rsidR="003841C1">
        <w:rPr>
          <w:rFonts w:cstheme="minorHAnsi"/>
          <w:sz w:val="24"/>
          <w:szCs w:val="24"/>
        </w:rPr>
        <w:t xml:space="preserve"> and will recuse himself at that point.</w:t>
      </w:r>
      <w:r w:rsidRPr="004A73E6">
        <w:rPr>
          <w:rFonts w:cstheme="minorHAnsi"/>
          <w:b/>
          <w:bCs/>
          <w:sz w:val="24"/>
          <w:szCs w:val="24"/>
        </w:rPr>
        <w:br/>
      </w:r>
    </w:p>
    <w:p w14:paraId="1388969C" w14:textId="77777777" w:rsidR="00D30C4E" w:rsidRDefault="00D30C4E" w:rsidP="00D30C4E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Meeting Minutes</w:t>
      </w:r>
    </w:p>
    <w:p w14:paraId="6CD2495C" w14:textId="2A5AF769" w:rsidR="00D30C4E" w:rsidRPr="00026AD9" w:rsidRDefault="00026AD9" w:rsidP="00D30C4E">
      <w:pPr>
        <w:pStyle w:val="ListParagraph"/>
        <w:numPr>
          <w:ilvl w:val="1"/>
          <w:numId w:val="1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Minutes from the </w:t>
      </w:r>
      <w:r w:rsidR="002A3174">
        <w:rPr>
          <w:rFonts w:cstheme="minorHAnsi"/>
          <w:sz w:val="24"/>
          <w:szCs w:val="24"/>
        </w:rPr>
        <w:t>November 17</w:t>
      </w:r>
      <w:r>
        <w:rPr>
          <w:rFonts w:cstheme="minorHAnsi"/>
          <w:sz w:val="24"/>
          <w:szCs w:val="24"/>
        </w:rPr>
        <w:t xml:space="preserve">, </w:t>
      </w:r>
      <w:proofErr w:type="gramStart"/>
      <w:r>
        <w:rPr>
          <w:rFonts w:cstheme="minorHAnsi"/>
          <w:sz w:val="24"/>
          <w:szCs w:val="24"/>
        </w:rPr>
        <w:t>2021</w:t>
      </w:r>
      <w:proofErr w:type="gramEnd"/>
      <w:r>
        <w:rPr>
          <w:rFonts w:cstheme="minorHAnsi"/>
          <w:sz w:val="24"/>
          <w:szCs w:val="24"/>
        </w:rPr>
        <w:t xml:space="preserve"> Library Board Meeting</w:t>
      </w:r>
    </w:p>
    <w:p w14:paraId="6A8959FE" w14:textId="105F8261" w:rsidR="00026AD9" w:rsidRPr="00D30C4E" w:rsidRDefault="00026AD9" w:rsidP="00026AD9">
      <w:pPr>
        <w:pStyle w:val="ListParagraph"/>
        <w:ind w:left="144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Moved by </w:t>
      </w:r>
      <w:r w:rsidR="002A3174">
        <w:rPr>
          <w:rFonts w:cstheme="minorHAnsi"/>
          <w:sz w:val="24"/>
          <w:szCs w:val="24"/>
        </w:rPr>
        <w:t>Gloria Gray</w:t>
      </w:r>
      <w:r>
        <w:rPr>
          <w:rFonts w:cstheme="minorHAnsi"/>
          <w:sz w:val="24"/>
          <w:szCs w:val="24"/>
        </w:rPr>
        <w:t xml:space="preserve">, seconded by Tim Campbell that the minutes of the </w:t>
      </w:r>
      <w:r w:rsidR="002A3174">
        <w:rPr>
          <w:rFonts w:cstheme="minorHAnsi"/>
          <w:sz w:val="24"/>
          <w:szCs w:val="24"/>
        </w:rPr>
        <w:t>November 17</w:t>
      </w:r>
      <w:r>
        <w:rPr>
          <w:rFonts w:cstheme="minorHAnsi"/>
          <w:sz w:val="24"/>
          <w:szCs w:val="24"/>
        </w:rPr>
        <w:t xml:space="preserve">, </w:t>
      </w:r>
      <w:proofErr w:type="gramStart"/>
      <w:r>
        <w:rPr>
          <w:rFonts w:cstheme="minorHAnsi"/>
          <w:sz w:val="24"/>
          <w:szCs w:val="24"/>
        </w:rPr>
        <w:t>2021</w:t>
      </w:r>
      <w:proofErr w:type="gramEnd"/>
      <w:r>
        <w:rPr>
          <w:rFonts w:cstheme="minorHAnsi"/>
          <w:sz w:val="24"/>
          <w:szCs w:val="24"/>
        </w:rPr>
        <w:t xml:space="preserve"> Library Board Meeting be accepted as presented.  CARRIED.</w:t>
      </w:r>
    </w:p>
    <w:p w14:paraId="62FC9D61" w14:textId="77777777" w:rsidR="00260151" w:rsidRPr="004A73E6" w:rsidRDefault="00260151" w:rsidP="00260151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102E8FAC" w14:textId="77777777" w:rsidR="00260151" w:rsidRPr="003B42D7" w:rsidRDefault="00260151" w:rsidP="00260151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3B42D7">
        <w:rPr>
          <w:rFonts w:cstheme="minorHAnsi"/>
          <w:b/>
          <w:bCs/>
          <w:sz w:val="24"/>
          <w:szCs w:val="24"/>
        </w:rPr>
        <w:t>Correspondence</w:t>
      </w:r>
    </w:p>
    <w:p w14:paraId="654A6F81" w14:textId="4AAD2C3F" w:rsidR="00260151" w:rsidRDefault="00260151" w:rsidP="00260151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Outgoing</w:t>
      </w:r>
      <w:r w:rsidR="00113817">
        <w:rPr>
          <w:rFonts w:cstheme="minorHAnsi"/>
          <w:sz w:val="24"/>
          <w:szCs w:val="24"/>
        </w:rPr>
        <w:t xml:space="preserve"> </w:t>
      </w:r>
    </w:p>
    <w:p w14:paraId="7C4E845F" w14:textId="154D55CF" w:rsidR="00F828A0" w:rsidRPr="00F828A0" w:rsidRDefault="00D613F8" w:rsidP="00F828A0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November 1</w:t>
      </w:r>
      <w:r w:rsidR="00013377">
        <w:rPr>
          <w:rFonts w:cstheme="minorHAnsi"/>
          <w:sz w:val="24"/>
          <w:szCs w:val="24"/>
        </w:rPr>
        <w:t>9</w:t>
      </w:r>
      <w:r>
        <w:rPr>
          <w:rFonts w:cstheme="minorHAnsi"/>
          <w:sz w:val="24"/>
          <w:szCs w:val="24"/>
        </w:rPr>
        <w:t>, 2021</w:t>
      </w:r>
      <w:r w:rsidR="00013377">
        <w:rPr>
          <w:rFonts w:cstheme="minorHAnsi"/>
          <w:sz w:val="24"/>
          <w:szCs w:val="24"/>
        </w:rPr>
        <w:t xml:space="preserve"> – Patty Carson, </w:t>
      </w:r>
      <w:proofErr w:type="gramStart"/>
      <w:r w:rsidR="00013377">
        <w:rPr>
          <w:rFonts w:cstheme="minorHAnsi"/>
          <w:sz w:val="24"/>
          <w:szCs w:val="24"/>
        </w:rPr>
        <w:t>Re</w:t>
      </w:r>
      <w:proofErr w:type="gramEnd"/>
      <w:r w:rsidR="00013377">
        <w:rPr>
          <w:rFonts w:cstheme="minorHAnsi"/>
          <w:sz w:val="24"/>
          <w:szCs w:val="24"/>
        </w:rPr>
        <w:t>: Non-residency fees</w:t>
      </w:r>
      <w:r w:rsidR="002644F7">
        <w:rPr>
          <w:rFonts w:cstheme="minorHAnsi"/>
          <w:sz w:val="24"/>
          <w:szCs w:val="24"/>
        </w:rPr>
        <w:t xml:space="preserve"> </w:t>
      </w:r>
      <w:r w:rsidR="00F828A0">
        <w:rPr>
          <w:rFonts w:cstheme="minorHAnsi"/>
          <w:sz w:val="24"/>
          <w:szCs w:val="24"/>
        </w:rPr>
        <w:t xml:space="preserve">– Mike </w:t>
      </w:r>
      <w:r w:rsidR="00DC2388">
        <w:rPr>
          <w:rFonts w:cstheme="minorHAnsi"/>
          <w:sz w:val="24"/>
          <w:szCs w:val="24"/>
        </w:rPr>
        <w:t>addressed</w:t>
      </w:r>
      <w:r w:rsidR="00F828A0">
        <w:rPr>
          <w:rFonts w:cstheme="minorHAnsi"/>
          <w:sz w:val="24"/>
          <w:szCs w:val="24"/>
        </w:rPr>
        <w:t xml:space="preserve"> the patron’s concerns </w:t>
      </w:r>
      <w:r w:rsidR="00DC2388">
        <w:rPr>
          <w:rFonts w:cstheme="minorHAnsi"/>
          <w:sz w:val="24"/>
          <w:szCs w:val="24"/>
        </w:rPr>
        <w:t xml:space="preserve">in a letter </w:t>
      </w:r>
      <w:r w:rsidR="00F828A0">
        <w:rPr>
          <w:rFonts w:cstheme="minorHAnsi"/>
          <w:sz w:val="24"/>
          <w:szCs w:val="24"/>
        </w:rPr>
        <w:t xml:space="preserve">and Meriah felt Ms. Carson had been satisfied with the </w:t>
      </w:r>
      <w:r w:rsidR="00DC2388">
        <w:rPr>
          <w:rFonts w:cstheme="minorHAnsi"/>
          <w:sz w:val="24"/>
          <w:szCs w:val="24"/>
        </w:rPr>
        <w:t xml:space="preserve">Board’s </w:t>
      </w:r>
      <w:r w:rsidR="00F828A0">
        <w:rPr>
          <w:rFonts w:cstheme="minorHAnsi"/>
          <w:sz w:val="24"/>
          <w:szCs w:val="24"/>
        </w:rPr>
        <w:t>response.</w:t>
      </w:r>
    </w:p>
    <w:p w14:paraId="73A4A6A4" w14:textId="541B5246" w:rsidR="00260151" w:rsidRDefault="00260151" w:rsidP="00260151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Incoming</w:t>
      </w:r>
      <w:r w:rsidR="00E97023">
        <w:rPr>
          <w:rFonts w:cstheme="minorHAnsi"/>
          <w:sz w:val="24"/>
          <w:szCs w:val="24"/>
        </w:rPr>
        <w:t xml:space="preserve"> </w:t>
      </w:r>
    </w:p>
    <w:p w14:paraId="6A534381" w14:textId="65A3232C" w:rsidR="00D613F8" w:rsidRDefault="00F828A0" w:rsidP="00D613F8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December 2</w:t>
      </w:r>
      <w:r w:rsidR="00D613F8">
        <w:rPr>
          <w:rFonts w:cstheme="minorHAnsi"/>
          <w:sz w:val="24"/>
          <w:szCs w:val="24"/>
        </w:rPr>
        <w:t>, 2021, Cassandra McGregor, Beckwith Township</w:t>
      </w:r>
      <w:r>
        <w:rPr>
          <w:rFonts w:cstheme="minorHAnsi"/>
          <w:sz w:val="24"/>
          <w:szCs w:val="24"/>
        </w:rPr>
        <w:t xml:space="preserve">. A </w:t>
      </w:r>
      <w:r w:rsidR="00DC2388">
        <w:rPr>
          <w:rFonts w:cstheme="minorHAnsi"/>
          <w:sz w:val="24"/>
          <w:szCs w:val="24"/>
        </w:rPr>
        <w:t>counteroffer</w:t>
      </w:r>
      <w:r>
        <w:rPr>
          <w:rFonts w:cstheme="minorHAnsi"/>
          <w:sz w:val="24"/>
          <w:szCs w:val="24"/>
        </w:rPr>
        <w:t xml:space="preserve"> of $128 000 </w:t>
      </w:r>
      <w:r w:rsidR="00DC2388">
        <w:rPr>
          <w:rFonts w:cstheme="minorHAnsi"/>
          <w:sz w:val="24"/>
          <w:szCs w:val="24"/>
        </w:rPr>
        <w:t>with</w:t>
      </w:r>
      <w:r>
        <w:rPr>
          <w:rFonts w:cstheme="minorHAnsi"/>
          <w:sz w:val="24"/>
          <w:szCs w:val="24"/>
        </w:rPr>
        <w:t xml:space="preserve"> 3% interest </w:t>
      </w:r>
      <w:r w:rsidR="00DC2388">
        <w:rPr>
          <w:rFonts w:cstheme="minorHAnsi"/>
          <w:sz w:val="24"/>
          <w:szCs w:val="24"/>
        </w:rPr>
        <w:t>for</w:t>
      </w:r>
      <w:r>
        <w:rPr>
          <w:rFonts w:cstheme="minorHAnsi"/>
          <w:sz w:val="24"/>
          <w:szCs w:val="24"/>
        </w:rPr>
        <w:t xml:space="preserve"> 3 years was </w:t>
      </w:r>
      <w:r w:rsidR="00DC2388">
        <w:rPr>
          <w:rFonts w:cstheme="minorHAnsi"/>
          <w:sz w:val="24"/>
          <w:szCs w:val="24"/>
        </w:rPr>
        <w:t>received</w:t>
      </w:r>
      <w:r>
        <w:rPr>
          <w:rFonts w:cstheme="minorHAnsi"/>
          <w:sz w:val="24"/>
          <w:szCs w:val="24"/>
        </w:rPr>
        <w:t>.</w:t>
      </w:r>
    </w:p>
    <w:p w14:paraId="41DEE0D4" w14:textId="77777777" w:rsidR="00B973F7" w:rsidRDefault="00B973F7" w:rsidP="00B973F7">
      <w:pPr>
        <w:pStyle w:val="ListParagraph"/>
        <w:ind w:left="2160"/>
        <w:rPr>
          <w:rFonts w:cstheme="minorHAnsi"/>
          <w:sz w:val="24"/>
          <w:szCs w:val="24"/>
        </w:rPr>
      </w:pPr>
    </w:p>
    <w:p w14:paraId="56D535A3" w14:textId="0F9D83FE" w:rsidR="00963DF7" w:rsidRPr="006F35FE" w:rsidRDefault="00260151" w:rsidP="006F35FE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3B42D7">
        <w:rPr>
          <w:rFonts w:cstheme="minorHAnsi"/>
          <w:b/>
          <w:bCs/>
          <w:sz w:val="24"/>
          <w:szCs w:val="24"/>
        </w:rPr>
        <w:t xml:space="preserve">Librarian’s Report from </w:t>
      </w:r>
      <w:r w:rsidR="00F828A0">
        <w:rPr>
          <w:rFonts w:cstheme="minorHAnsi"/>
          <w:b/>
          <w:bCs/>
          <w:sz w:val="24"/>
          <w:szCs w:val="24"/>
        </w:rPr>
        <w:t>November 2021</w:t>
      </w:r>
      <w:r>
        <w:rPr>
          <w:rFonts w:cstheme="minorHAnsi"/>
          <w:sz w:val="24"/>
          <w:szCs w:val="24"/>
        </w:rPr>
        <w:br/>
      </w:r>
      <w:r w:rsidR="006D68FB">
        <w:rPr>
          <w:rFonts w:cstheme="minorHAnsi"/>
          <w:sz w:val="24"/>
          <w:szCs w:val="24"/>
        </w:rPr>
        <w:t xml:space="preserve">Meriah presented the Librarian’s </w:t>
      </w:r>
      <w:r w:rsidR="00025F93">
        <w:rPr>
          <w:rFonts w:cstheme="minorHAnsi"/>
          <w:sz w:val="24"/>
          <w:szCs w:val="24"/>
        </w:rPr>
        <w:t>R</w:t>
      </w:r>
      <w:r w:rsidR="006D68FB">
        <w:rPr>
          <w:rFonts w:cstheme="minorHAnsi"/>
          <w:sz w:val="24"/>
          <w:szCs w:val="24"/>
        </w:rPr>
        <w:t>eport</w:t>
      </w:r>
      <w:r w:rsidR="00D323A2">
        <w:rPr>
          <w:rFonts w:cstheme="minorHAnsi"/>
          <w:sz w:val="24"/>
          <w:szCs w:val="24"/>
        </w:rPr>
        <w:t xml:space="preserve"> from </w:t>
      </w:r>
      <w:r w:rsidR="00F828A0">
        <w:rPr>
          <w:rFonts w:cstheme="minorHAnsi"/>
          <w:sz w:val="24"/>
          <w:szCs w:val="24"/>
        </w:rPr>
        <w:t>November 2021</w:t>
      </w:r>
      <w:r w:rsidR="00D323A2">
        <w:rPr>
          <w:rFonts w:cstheme="minorHAnsi"/>
          <w:sz w:val="24"/>
          <w:szCs w:val="24"/>
        </w:rPr>
        <w:t xml:space="preserve"> </w:t>
      </w:r>
      <w:r w:rsidR="003D75B4">
        <w:rPr>
          <w:rFonts w:cstheme="minorHAnsi"/>
          <w:sz w:val="24"/>
          <w:szCs w:val="24"/>
        </w:rPr>
        <w:t>that</w:t>
      </w:r>
      <w:r w:rsidR="00D323A2">
        <w:rPr>
          <w:rFonts w:cstheme="minorHAnsi"/>
          <w:sz w:val="24"/>
          <w:szCs w:val="24"/>
        </w:rPr>
        <w:t xml:space="preserve"> included </w:t>
      </w:r>
      <w:r w:rsidR="00013F6F">
        <w:rPr>
          <w:rFonts w:cstheme="minorHAnsi"/>
          <w:sz w:val="24"/>
          <w:szCs w:val="24"/>
        </w:rPr>
        <w:t xml:space="preserve">information about </w:t>
      </w:r>
      <w:proofErr w:type="spellStart"/>
      <w:r w:rsidR="00013F6F">
        <w:rPr>
          <w:rFonts w:cstheme="minorHAnsi"/>
          <w:sz w:val="24"/>
          <w:szCs w:val="24"/>
        </w:rPr>
        <w:t>Bibliocommons</w:t>
      </w:r>
      <w:proofErr w:type="spellEnd"/>
      <w:r w:rsidR="00013F6F">
        <w:rPr>
          <w:rFonts w:cstheme="minorHAnsi"/>
          <w:sz w:val="24"/>
          <w:szCs w:val="24"/>
        </w:rPr>
        <w:t>, staff training, and an update on the total non-resident fees collected in 2021 so far.</w:t>
      </w:r>
      <w:r w:rsidR="0023634B">
        <w:rPr>
          <w:rFonts w:cstheme="minorHAnsi"/>
          <w:sz w:val="24"/>
          <w:szCs w:val="24"/>
        </w:rPr>
        <w:t xml:space="preserve"> </w:t>
      </w:r>
    </w:p>
    <w:p w14:paraId="4F0DB7F3" w14:textId="79C741AE" w:rsidR="00260151" w:rsidRDefault="00260151" w:rsidP="0066468C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Moved by </w:t>
      </w:r>
      <w:r w:rsidR="00013F6F">
        <w:rPr>
          <w:rFonts w:cstheme="minorHAnsi"/>
          <w:sz w:val="24"/>
          <w:szCs w:val="24"/>
        </w:rPr>
        <w:t>Andrew Tennant</w:t>
      </w:r>
      <w:r>
        <w:rPr>
          <w:rFonts w:cstheme="minorHAnsi"/>
          <w:sz w:val="24"/>
          <w:szCs w:val="24"/>
        </w:rPr>
        <w:t xml:space="preserve">, seconded by </w:t>
      </w:r>
      <w:r w:rsidR="00B973F7">
        <w:rPr>
          <w:rFonts w:cstheme="minorHAnsi"/>
          <w:sz w:val="24"/>
          <w:szCs w:val="24"/>
        </w:rPr>
        <w:t>Tim Campbell</w:t>
      </w:r>
      <w:r>
        <w:rPr>
          <w:rFonts w:cstheme="minorHAnsi"/>
          <w:sz w:val="24"/>
          <w:szCs w:val="24"/>
        </w:rPr>
        <w:t xml:space="preserve">, that the Librarian’s Report from </w:t>
      </w:r>
      <w:r w:rsidR="00013F6F">
        <w:rPr>
          <w:rFonts w:cstheme="minorHAnsi"/>
          <w:sz w:val="24"/>
          <w:szCs w:val="24"/>
        </w:rPr>
        <w:t>November 2021</w:t>
      </w:r>
      <w:r>
        <w:rPr>
          <w:rFonts w:cstheme="minorHAnsi"/>
          <w:sz w:val="24"/>
          <w:szCs w:val="24"/>
        </w:rPr>
        <w:t xml:space="preserve"> be accepted as presented.  CARRIED.</w:t>
      </w:r>
    </w:p>
    <w:p w14:paraId="474F3D02" w14:textId="77777777" w:rsidR="0066468C" w:rsidRPr="0066468C" w:rsidRDefault="0066468C" w:rsidP="0066468C">
      <w:pPr>
        <w:pStyle w:val="ListParagraph"/>
        <w:rPr>
          <w:rFonts w:cstheme="minorHAnsi"/>
          <w:sz w:val="24"/>
          <w:szCs w:val="24"/>
        </w:rPr>
      </w:pPr>
    </w:p>
    <w:p w14:paraId="7341995C" w14:textId="2D14D2C7" w:rsidR="00AE4925" w:rsidRDefault="00260151" w:rsidP="00AE4925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7A181F">
        <w:rPr>
          <w:rFonts w:cstheme="minorHAnsi"/>
          <w:b/>
          <w:bCs/>
          <w:sz w:val="24"/>
          <w:szCs w:val="24"/>
        </w:rPr>
        <w:t>Financial Report</w:t>
      </w:r>
      <w:r w:rsidR="003D75B4">
        <w:rPr>
          <w:rFonts w:cstheme="minorHAnsi"/>
          <w:b/>
          <w:bCs/>
          <w:sz w:val="24"/>
          <w:szCs w:val="24"/>
        </w:rPr>
        <w:t xml:space="preserve"> from </w:t>
      </w:r>
      <w:r w:rsidR="00013F6F">
        <w:rPr>
          <w:rFonts w:cstheme="minorHAnsi"/>
          <w:b/>
          <w:bCs/>
          <w:sz w:val="24"/>
          <w:szCs w:val="24"/>
        </w:rPr>
        <w:t>November</w:t>
      </w:r>
      <w:r w:rsidR="003D75B4">
        <w:rPr>
          <w:rFonts w:cstheme="minorHAnsi"/>
          <w:b/>
          <w:bCs/>
          <w:sz w:val="24"/>
          <w:szCs w:val="24"/>
        </w:rPr>
        <w:t xml:space="preserve"> 2021</w:t>
      </w:r>
    </w:p>
    <w:p w14:paraId="789122F1" w14:textId="24247A74" w:rsidR="003D75B4" w:rsidRDefault="003D75B4" w:rsidP="003D75B4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Meriah presented the Financial </w:t>
      </w:r>
      <w:r w:rsidR="00025F93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 xml:space="preserve">eport from </w:t>
      </w:r>
      <w:r w:rsidR="00013F6F">
        <w:rPr>
          <w:rFonts w:cstheme="minorHAnsi"/>
          <w:sz w:val="24"/>
          <w:szCs w:val="24"/>
        </w:rPr>
        <w:t>November</w:t>
      </w:r>
      <w:r w:rsidR="00B973F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2021</w:t>
      </w:r>
      <w:r w:rsidR="00B973F7">
        <w:rPr>
          <w:rFonts w:cstheme="minorHAnsi"/>
          <w:sz w:val="24"/>
          <w:szCs w:val="24"/>
        </w:rPr>
        <w:t xml:space="preserve"> that included a </w:t>
      </w:r>
      <w:r w:rsidR="00732A9F">
        <w:rPr>
          <w:rFonts w:cstheme="minorHAnsi"/>
          <w:sz w:val="24"/>
          <w:szCs w:val="24"/>
        </w:rPr>
        <w:t xml:space="preserve">line designated ‘membership dues’ at </w:t>
      </w:r>
      <w:r w:rsidR="00013F6F">
        <w:rPr>
          <w:rFonts w:cstheme="minorHAnsi"/>
          <w:sz w:val="24"/>
          <w:szCs w:val="24"/>
        </w:rPr>
        <w:t>$11000</w:t>
      </w:r>
      <w:r>
        <w:rPr>
          <w:rFonts w:cstheme="minorHAnsi"/>
          <w:sz w:val="24"/>
          <w:szCs w:val="24"/>
        </w:rPr>
        <w:t xml:space="preserve">. </w:t>
      </w:r>
      <w:r w:rsidR="00013F6F">
        <w:rPr>
          <w:rFonts w:cstheme="minorHAnsi"/>
          <w:sz w:val="24"/>
          <w:szCs w:val="24"/>
        </w:rPr>
        <w:t xml:space="preserve">Meriah </w:t>
      </w:r>
      <w:r w:rsidR="00732A9F">
        <w:rPr>
          <w:rFonts w:cstheme="minorHAnsi"/>
          <w:sz w:val="24"/>
          <w:szCs w:val="24"/>
        </w:rPr>
        <w:t>noted</w:t>
      </w:r>
      <w:r w:rsidR="00013F6F">
        <w:rPr>
          <w:rFonts w:cstheme="minorHAnsi"/>
          <w:sz w:val="24"/>
          <w:szCs w:val="24"/>
        </w:rPr>
        <w:t xml:space="preserve"> the line had been coded incorrectly and will follow up. </w:t>
      </w:r>
      <w:r>
        <w:rPr>
          <w:rFonts w:cstheme="minorHAnsi"/>
          <w:sz w:val="24"/>
          <w:szCs w:val="24"/>
        </w:rPr>
        <w:t xml:space="preserve">Moved by </w:t>
      </w:r>
      <w:r w:rsidR="00013F6F">
        <w:rPr>
          <w:rFonts w:cstheme="minorHAnsi"/>
          <w:sz w:val="24"/>
          <w:szCs w:val="24"/>
        </w:rPr>
        <w:t>Gloria Gray</w:t>
      </w:r>
      <w:r>
        <w:rPr>
          <w:rFonts w:cstheme="minorHAnsi"/>
          <w:sz w:val="24"/>
          <w:szCs w:val="24"/>
        </w:rPr>
        <w:t xml:space="preserve">, seconded by </w:t>
      </w:r>
      <w:r w:rsidR="00013F6F">
        <w:rPr>
          <w:rFonts w:cstheme="minorHAnsi"/>
          <w:sz w:val="24"/>
          <w:szCs w:val="24"/>
        </w:rPr>
        <w:t>Andrew Tennant</w:t>
      </w:r>
      <w:r>
        <w:rPr>
          <w:rFonts w:cstheme="minorHAnsi"/>
          <w:sz w:val="24"/>
          <w:szCs w:val="24"/>
        </w:rPr>
        <w:t xml:space="preserve"> that the Financial Report from </w:t>
      </w:r>
      <w:r w:rsidR="00C0058B">
        <w:rPr>
          <w:rFonts w:cstheme="minorHAnsi"/>
          <w:sz w:val="24"/>
          <w:szCs w:val="24"/>
        </w:rPr>
        <w:t>November</w:t>
      </w:r>
      <w:r w:rsidR="00B973F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2021 be accepted as </w:t>
      </w:r>
      <w:r w:rsidR="00732A9F">
        <w:rPr>
          <w:rFonts w:cstheme="minorHAnsi"/>
          <w:sz w:val="24"/>
          <w:szCs w:val="24"/>
        </w:rPr>
        <w:t>amended</w:t>
      </w:r>
      <w:r>
        <w:rPr>
          <w:rFonts w:cstheme="minorHAnsi"/>
          <w:sz w:val="24"/>
          <w:szCs w:val="24"/>
        </w:rPr>
        <w:t>.  CARRIED.</w:t>
      </w:r>
    </w:p>
    <w:p w14:paraId="5EB3764F" w14:textId="77777777" w:rsidR="003D75B4" w:rsidRPr="003D75B4" w:rsidRDefault="003D75B4" w:rsidP="003D75B4">
      <w:pPr>
        <w:pStyle w:val="ListParagraph"/>
        <w:rPr>
          <w:rFonts w:cstheme="minorHAnsi"/>
          <w:sz w:val="24"/>
          <w:szCs w:val="24"/>
        </w:rPr>
      </w:pPr>
    </w:p>
    <w:p w14:paraId="41B67DBC" w14:textId="77777777" w:rsidR="003D75B4" w:rsidRPr="003D75B4" w:rsidRDefault="00260151" w:rsidP="003D75B4">
      <w:pPr>
        <w:pStyle w:val="ListParagraph"/>
        <w:numPr>
          <w:ilvl w:val="0"/>
          <w:numId w:val="1"/>
        </w:numPr>
        <w:ind w:left="709"/>
        <w:rPr>
          <w:sz w:val="24"/>
          <w:szCs w:val="24"/>
        </w:rPr>
      </w:pPr>
      <w:r w:rsidRPr="002A4580">
        <w:rPr>
          <w:rFonts w:cstheme="minorHAnsi"/>
          <w:b/>
          <w:bCs/>
          <w:sz w:val="24"/>
          <w:szCs w:val="24"/>
        </w:rPr>
        <w:t>Business Arising from the Minutes</w:t>
      </w:r>
    </w:p>
    <w:p w14:paraId="233E28B9" w14:textId="77777777" w:rsidR="00C0058B" w:rsidRPr="003D75B4" w:rsidRDefault="00891F1A" w:rsidP="00C0058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B973F7">
        <w:rPr>
          <w:rFonts w:cstheme="minorHAnsi"/>
          <w:sz w:val="24"/>
          <w:szCs w:val="24"/>
        </w:rPr>
        <w:t>Tim Campbell</w:t>
      </w:r>
      <w:r w:rsidR="00544D74" w:rsidRPr="00B973F7">
        <w:rPr>
          <w:rFonts w:cstheme="minorHAnsi"/>
          <w:sz w:val="24"/>
          <w:szCs w:val="24"/>
        </w:rPr>
        <w:t xml:space="preserve"> </w:t>
      </w:r>
      <w:r w:rsidR="008D53F0" w:rsidRPr="00B973F7">
        <w:rPr>
          <w:rFonts w:cstheme="minorHAnsi"/>
          <w:sz w:val="24"/>
          <w:szCs w:val="24"/>
        </w:rPr>
        <w:t xml:space="preserve">noted a conflict of interest and </w:t>
      </w:r>
      <w:r w:rsidR="00544D74" w:rsidRPr="00B973F7">
        <w:rPr>
          <w:rFonts w:cstheme="minorHAnsi"/>
          <w:sz w:val="24"/>
          <w:szCs w:val="24"/>
        </w:rPr>
        <w:t xml:space="preserve">recused himself. </w:t>
      </w:r>
      <w:r w:rsidRPr="00B973F7">
        <w:rPr>
          <w:rFonts w:cstheme="minorHAnsi"/>
          <w:sz w:val="24"/>
          <w:szCs w:val="24"/>
        </w:rPr>
        <w:t xml:space="preserve">Moved by </w:t>
      </w:r>
      <w:r w:rsidR="003D75B4" w:rsidRPr="00B973F7">
        <w:rPr>
          <w:rFonts w:cstheme="minorHAnsi"/>
          <w:sz w:val="24"/>
          <w:szCs w:val="24"/>
        </w:rPr>
        <w:t>Gloria Gray</w:t>
      </w:r>
      <w:r w:rsidRPr="00B973F7">
        <w:rPr>
          <w:rFonts w:cstheme="minorHAnsi"/>
          <w:sz w:val="24"/>
          <w:szCs w:val="24"/>
        </w:rPr>
        <w:t xml:space="preserve">, seconded by </w:t>
      </w:r>
      <w:r w:rsidR="00C0058B">
        <w:rPr>
          <w:rFonts w:cstheme="minorHAnsi"/>
          <w:sz w:val="24"/>
          <w:szCs w:val="24"/>
        </w:rPr>
        <w:t>Andrew Tennant</w:t>
      </w:r>
      <w:r w:rsidRPr="00B973F7">
        <w:rPr>
          <w:rFonts w:cstheme="minorHAnsi"/>
          <w:sz w:val="24"/>
          <w:szCs w:val="24"/>
        </w:rPr>
        <w:t xml:space="preserve"> to enter an In-Camera session to</w:t>
      </w:r>
      <w:r w:rsidR="00050328" w:rsidRPr="00B973F7">
        <w:rPr>
          <w:rFonts w:cstheme="minorHAnsi"/>
          <w:sz w:val="24"/>
          <w:szCs w:val="24"/>
        </w:rPr>
        <w:t xml:space="preserve"> discuss a position, plan, procedure, </w:t>
      </w:r>
      <w:proofErr w:type="gramStart"/>
      <w:r w:rsidR="00050328" w:rsidRPr="00B973F7">
        <w:rPr>
          <w:rFonts w:cstheme="minorHAnsi"/>
          <w:sz w:val="24"/>
          <w:szCs w:val="24"/>
        </w:rPr>
        <w:t>criteria</w:t>
      </w:r>
      <w:proofErr w:type="gramEnd"/>
      <w:r w:rsidR="00050328" w:rsidRPr="00B973F7">
        <w:rPr>
          <w:rFonts w:cstheme="minorHAnsi"/>
          <w:sz w:val="24"/>
          <w:szCs w:val="24"/>
        </w:rPr>
        <w:t xml:space="preserve"> or instruction to be applied to any negotiations carried on or to be carried on by the library board</w:t>
      </w:r>
      <w:r w:rsidRPr="00B973F7">
        <w:rPr>
          <w:rFonts w:cstheme="minorHAnsi"/>
          <w:sz w:val="24"/>
          <w:szCs w:val="24"/>
        </w:rPr>
        <w:t xml:space="preserve">.  </w:t>
      </w:r>
      <w:r w:rsidR="00CC244A" w:rsidRPr="00B973F7">
        <w:rPr>
          <w:rFonts w:cstheme="minorHAnsi"/>
          <w:sz w:val="24"/>
          <w:szCs w:val="24"/>
        </w:rPr>
        <w:t xml:space="preserve">CARRIED. </w:t>
      </w:r>
      <w:r w:rsidR="00C0058B">
        <w:rPr>
          <w:rFonts w:cstheme="minorHAnsi"/>
          <w:sz w:val="24"/>
          <w:szCs w:val="24"/>
        </w:rPr>
        <w:t xml:space="preserve">Due to Tim Campbell’s conflict of interest and recusal, Quorum was </w:t>
      </w:r>
      <w:proofErr w:type="gramStart"/>
      <w:r w:rsidR="00C0058B">
        <w:rPr>
          <w:rFonts w:cstheme="minorHAnsi"/>
          <w:sz w:val="24"/>
          <w:szCs w:val="24"/>
        </w:rPr>
        <w:t>lost</w:t>
      </w:r>
      <w:proofErr w:type="gramEnd"/>
      <w:r w:rsidR="00C0058B">
        <w:rPr>
          <w:rFonts w:cstheme="minorHAnsi"/>
          <w:sz w:val="24"/>
          <w:szCs w:val="24"/>
        </w:rPr>
        <w:t xml:space="preserve"> and no binding decisions were made.  </w:t>
      </w:r>
    </w:p>
    <w:p w14:paraId="7E0326C6" w14:textId="22AD137B" w:rsidR="00050328" w:rsidRPr="00B973F7" w:rsidRDefault="00050328" w:rsidP="00C0058B">
      <w:pPr>
        <w:pStyle w:val="ListParagraph"/>
        <w:ind w:left="1440"/>
        <w:rPr>
          <w:rFonts w:cstheme="minorHAnsi"/>
          <w:sz w:val="24"/>
          <w:szCs w:val="24"/>
        </w:rPr>
      </w:pPr>
    </w:p>
    <w:p w14:paraId="1841D4A0" w14:textId="77777777" w:rsidR="00635BE9" w:rsidRDefault="00635BE9" w:rsidP="00C831D4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Capital budget 2022</w:t>
      </w:r>
      <w:r w:rsidR="00C831D4">
        <w:rPr>
          <w:rFonts w:cstheme="minorHAnsi"/>
          <w:sz w:val="24"/>
          <w:szCs w:val="24"/>
        </w:rPr>
        <w:t xml:space="preserve"> – </w:t>
      </w:r>
    </w:p>
    <w:p w14:paraId="6B106A36" w14:textId="1A8F6628" w:rsidR="00C831D4" w:rsidRDefault="00635BE9" w:rsidP="00635BE9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Strategic Planning – </w:t>
      </w:r>
      <w:r w:rsidR="006C2AC3">
        <w:rPr>
          <w:rFonts w:cstheme="minorHAnsi"/>
          <w:sz w:val="24"/>
          <w:szCs w:val="24"/>
        </w:rPr>
        <w:t xml:space="preserve">Meriah presented </w:t>
      </w:r>
      <w:r w:rsidR="00732A9F">
        <w:rPr>
          <w:rFonts w:cstheme="minorHAnsi"/>
          <w:sz w:val="24"/>
          <w:szCs w:val="24"/>
        </w:rPr>
        <w:t>a proposal</w:t>
      </w:r>
      <w:r w:rsidR="006C2AC3">
        <w:rPr>
          <w:rFonts w:cstheme="minorHAnsi"/>
          <w:sz w:val="24"/>
          <w:szCs w:val="24"/>
        </w:rPr>
        <w:t xml:space="preserve"> for preparing a Strategic Plan in 2022</w:t>
      </w:r>
      <w:r w:rsidR="00732A9F">
        <w:rPr>
          <w:rFonts w:cstheme="minorHAnsi"/>
          <w:sz w:val="24"/>
          <w:szCs w:val="24"/>
        </w:rPr>
        <w:t>, and</w:t>
      </w:r>
      <w:r w:rsidR="006C2AC3">
        <w:rPr>
          <w:rFonts w:cstheme="minorHAnsi"/>
          <w:sz w:val="24"/>
          <w:szCs w:val="24"/>
        </w:rPr>
        <w:t xml:space="preserve"> </w:t>
      </w:r>
      <w:r w:rsidR="00732A9F">
        <w:rPr>
          <w:rFonts w:cstheme="minorHAnsi"/>
          <w:sz w:val="24"/>
          <w:szCs w:val="24"/>
        </w:rPr>
        <w:t xml:space="preserve">an option </w:t>
      </w:r>
      <w:r w:rsidR="006C2AC3">
        <w:rPr>
          <w:rFonts w:cstheme="minorHAnsi"/>
          <w:sz w:val="24"/>
          <w:szCs w:val="24"/>
        </w:rPr>
        <w:t xml:space="preserve">to delay until 2023 </w:t>
      </w:r>
      <w:r w:rsidR="00732A9F">
        <w:rPr>
          <w:rFonts w:cstheme="minorHAnsi"/>
          <w:sz w:val="24"/>
          <w:szCs w:val="24"/>
        </w:rPr>
        <w:t>because of the late 2022 release of relevant Census information</w:t>
      </w:r>
      <w:r w:rsidR="006C2AC3">
        <w:rPr>
          <w:rFonts w:cstheme="minorHAnsi"/>
          <w:sz w:val="24"/>
          <w:szCs w:val="24"/>
        </w:rPr>
        <w:t>.</w:t>
      </w:r>
      <w:r w:rsidR="00350646">
        <w:rPr>
          <w:rFonts w:cstheme="minorHAnsi"/>
          <w:sz w:val="24"/>
          <w:szCs w:val="24"/>
        </w:rPr>
        <w:t xml:space="preserve"> Moved by Andrew Tennant, seconded by Gloria Gray, to defer the Strategic Plan decision until 2022 </w:t>
      </w:r>
      <w:r w:rsidR="00E653F3">
        <w:rPr>
          <w:rFonts w:cstheme="minorHAnsi"/>
          <w:sz w:val="24"/>
          <w:szCs w:val="24"/>
        </w:rPr>
        <w:t>to prepare an informed Request for Proposal for 2023.</w:t>
      </w:r>
    </w:p>
    <w:p w14:paraId="447DC0B0" w14:textId="77777777" w:rsidR="00732A9F" w:rsidRDefault="00732A9F" w:rsidP="00732A9F">
      <w:pPr>
        <w:pStyle w:val="ListParagraph"/>
        <w:ind w:left="2160"/>
        <w:rPr>
          <w:rFonts w:cstheme="minorHAnsi"/>
          <w:sz w:val="24"/>
          <w:szCs w:val="24"/>
        </w:rPr>
      </w:pPr>
    </w:p>
    <w:p w14:paraId="0ECBE1C3" w14:textId="7ADB4824" w:rsidR="00220394" w:rsidRPr="00891F1A" w:rsidRDefault="00E653F3" w:rsidP="00C831D4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January 2022 Programming - Presentation</w:t>
      </w:r>
      <w:r w:rsidR="00220394">
        <w:rPr>
          <w:rFonts w:cstheme="minorHAnsi"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 xml:space="preserve">Caroline Zeeman and Heidi Sinnett presented an in-depth study of community data and library trends </w:t>
      </w:r>
      <w:r w:rsidR="00732A9F">
        <w:rPr>
          <w:rFonts w:cstheme="minorHAnsi"/>
          <w:sz w:val="24"/>
          <w:szCs w:val="24"/>
        </w:rPr>
        <w:t>influencing an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lastRenderedPageBreak/>
        <w:t>updated programming plan for 2022</w:t>
      </w:r>
      <w:r w:rsidR="00D86F75">
        <w:rPr>
          <w:rFonts w:cstheme="minorHAnsi"/>
          <w:sz w:val="24"/>
          <w:szCs w:val="24"/>
        </w:rPr>
        <w:t xml:space="preserve">. Andrew suggested they collaborate with the Town when applying for future funding grants. Tim </w:t>
      </w:r>
      <w:r w:rsidR="005F59F0">
        <w:rPr>
          <w:rFonts w:cstheme="minorHAnsi"/>
          <w:sz w:val="24"/>
          <w:szCs w:val="24"/>
        </w:rPr>
        <w:t>suggested</w:t>
      </w:r>
      <w:r w:rsidR="00D86F75">
        <w:rPr>
          <w:rFonts w:cstheme="minorHAnsi"/>
          <w:sz w:val="24"/>
          <w:szCs w:val="24"/>
        </w:rPr>
        <w:t xml:space="preserve"> Beckwith </w:t>
      </w:r>
      <w:r w:rsidR="005F59F0">
        <w:rPr>
          <w:rFonts w:cstheme="minorHAnsi"/>
          <w:sz w:val="24"/>
          <w:szCs w:val="24"/>
        </w:rPr>
        <w:t>Township Hall as a possible program location</w:t>
      </w:r>
      <w:r w:rsidR="00D86F75">
        <w:rPr>
          <w:rFonts w:cstheme="minorHAnsi"/>
          <w:sz w:val="24"/>
          <w:szCs w:val="24"/>
        </w:rPr>
        <w:t>. Caroline and Heidi will record a version of the presentation to be shared with both Councils.</w:t>
      </w:r>
    </w:p>
    <w:p w14:paraId="3B9BE67C" w14:textId="77777777" w:rsidR="00891F1A" w:rsidRDefault="00891F1A" w:rsidP="00891F1A">
      <w:pPr>
        <w:pStyle w:val="ListParagraph"/>
        <w:ind w:left="709"/>
        <w:rPr>
          <w:sz w:val="24"/>
          <w:szCs w:val="24"/>
        </w:rPr>
      </w:pPr>
    </w:p>
    <w:p w14:paraId="23A651E3" w14:textId="77777777" w:rsidR="00050328" w:rsidRDefault="00260151" w:rsidP="00050328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51782C">
        <w:rPr>
          <w:rFonts w:cstheme="minorHAnsi"/>
          <w:b/>
          <w:bCs/>
          <w:sz w:val="24"/>
          <w:szCs w:val="24"/>
        </w:rPr>
        <w:t>Strategic Plan Implementation Updates</w:t>
      </w:r>
    </w:p>
    <w:p w14:paraId="6C478F92" w14:textId="42CD73A7" w:rsidR="00050328" w:rsidRDefault="00260151" w:rsidP="009371F1">
      <w:pPr>
        <w:pStyle w:val="ListParagraph"/>
        <w:rPr>
          <w:sz w:val="24"/>
          <w:szCs w:val="24"/>
        </w:rPr>
      </w:pPr>
      <w:r w:rsidRPr="00050328">
        <w:rPr>
          <w:sz w:val="24"/>
          <w:szCs w:val="24"/>
        </w:rPr>
        <w:t xml:space="preserve">Library space </w:t>
      </w:r>
      <w:r w:rsidR="000A5467" w:rsidRPr="00050328">
        <w:rPr>
          <w:sz w:val="24"/>
          <w:szCs w:val="24"/>
        </w:rPr>
        <w:t>renovation</w:t>
      </w:r>
      <w:r w:rsidRPr="00050328">
        <w:rPr>
          <w:sz w:val="24"/>
          <w:szCs w:val="24"/>
        </w:rPr>
        <w:t xml:space="preserve"> updates – </w:t>
      </w:r>
      <w:r w:rsidR="00783875" w:rsidRPr="00050328">
        <w:rPr>
          <w:sz w:val="24"/>
          <w:szCs w:val="24"/>
        </w:rPr>
        <w:t xml:space="preserve">Meriah </w:t>
      </w:r>
      <w:r w:rsidR="00C36EA6">
        <w:rPr>
          <w:sz w:val="24"/>
          <w:szCs w:val="24"/>
        </w:rPr>
        <w:t>noted</w:t>
      </w:r>
      <w:r w:rsidR="008D570A">
        <w:rPr>
          <w:sz w:val="24"/>
          <w:szCs w:val="24"/>
        </w:rPr>
        <w:t xml:space="preserve"> </w:t>
      </w:r>
      <w:r w:rsidR="00D86F75">
        <w:rPr>
          <w:sz w:val="24"/>
          <w:szCs w:val="24"/>
        </w:rPr>
        <w:t>three items still pending completion: the universal washroom, the ramp railing, and several electrical projects</w:t>
      </w:r>
      <w:r w:rsidR="005A5810">
        <w:rPr>
          <w:sz w:val="24"/>
          <w:szCs w:val="24"/>
        </w:rPr>
        <w:t>. Meriah will follow up with Ross Rankin for updates.</w:t>
      </w:r>
    </w:p>
    <w:p w14:paraId="31027354" w14:textId="460F2BD1" w:rsidR="002467FE" w:rsidRDefault="002467FE" w:rsidP="009371F1">
      <w:pPr>
        <w:pStyle w:val="ListParagraph"/>
        <w:rPr>
          <w:sz w:val="24"/>
          <w:szCs w:val="24"/>
        </w:rPr>
      </w:pPr>
    </w:p>
    <w:p w14:paraId="4F10C3A5" w14:textId="0F2149AF" w:rsidR="002467FE" w:rsidRDefault="005A5810" w:rsidP="009371F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New shelving </w:t>
      </w:r>
      <w:r w:rsidR="005F59F0">
        <w:rPr>
          <w:sz w:val="24"/>
          <w:szCs w:val="24"/>
        </w:rPr>
        <w:t>was</w:t>
      </w:r>
      <w:r>
        <w:rPr>
          <w:sz w:val="24"/>
          <w:szCs w:val="24"/>
        </w:rPr>
        <w:t xml:space="preserve"> </w:t>
      </w:r>
      <w:r w:rsidR="005F59F0">
        <w:rPr>
          <w:sz w:val="24"/>
          <w:szCs w:val="24"/>
        </w:rPr>
        <w:t>installed in</w:t>
      </w:r>
      <w:r>
        <w:rPr>
          <w:sz w:val="24"/>
          <w:szCs w:val="24"/>
        </w:rPr>
        <w:t xml:space="preserve"> the Young Adult area but shelving for the Local History room </w:t>
      </w:r>
      <w:r w:rsidR="005F59F0">
        <w:rPr>
          <w:sz w:val="24"/>
          <w:szCs w:val="24"/>
        </w:rPr>
        <w:t>is still awaiting parts</w:t>
      </w:r>
      <w:r>
        <w:rPr>
          <w:sz w:val="24"/>
          <w:szCs w:val="24"/>
        </w:rPr>
        <w:t>.</w:t>
      </w:r>
    </w:p>
    <w:p w14:paraId="0C52E4FE" w14:textId="77777777" w:rsidR="009371F1" w:rsidRPr="009371F1" w:rsidRDefault="009371F1" w:rsidP="009371F1">
      <w:pPr>
        <w:pStyle w:val="ListParagraph"/>
        <w:rPr>
          <w:sz w:val="24"/>
          <w:szCs w:val="24"/>
        </w:rPr>
      </w:pPr>
    </w:p>
    <w:p w14:paraId="06ADE5B8" w14:textId="714D536E" w:rsidR="00783875" w:rsidRPr="00050328" w:rsidRDefault="00F83682" w:rsidP="00050328">
      <w:pPr>
        <w:pStyle w:val="ListParagraph"/>
        <w:rPr>
          <w:rFonts w:cstheme="minorHAnsi"/>
          <w:b/>
          <w:bCs/>
          <w:sz w:val="24"/>
          <w:szCs w:val="24"/>
        </w:rPr>
      </w:pPr>
      <w:r w:rsidRPr="00050328">
        <w:rPr>
          <w:sz w:val="24"/>
          <w:szCs w:val="24"/>
        </w:rPr>
        <w:t>Grand Reopening Plans</w:t>
      </w:r>
      <w:r w:rsidR="005A5810">
        <w:rPr>
          <w:sz w:val="24"/>
          <w:szCs w:val="24"/>
        </w:rPr>
        <w:t xml:space="preserve"> includ</w:t>
      </w:r>
      <w:r w:rsidR="005F59F0">
        <w:rPr>
          <w:sz w:val="24"/>
          <w:szCs w:val="24"/>
        </w:rPr>
        <w:t>e</w:t>
      </w:r>
      <w:r w:rsidR="005A5810">
        <w:rPr>
          <w:sz w:val="24"/>
          <w:szCs w:val="24"/>
        </w:rPr>
        <w:t xml:space="preserve"> a ribbon cutting ceremony, speeches by local dignitaries, and self-guided tours of the library </w:t>
      </w:r>
      <w:r w:rsidR="005F59F0">
        <w:rPr>
          <w:sz w:val="24"/>
          <w:szCs w:val="24"/>
        </w:rPr>
        <w:t>on</w:t>
      </w:r>
      <w:r w:rsidR="005A5810">
        <w:rPr>
          <w:sz w:val="24"/>
          <w:szCs w:val="24"/>
        </w:rPr>
        <w:t xml:space="preserve"> Thursday, January 13, </w:t>
      </w:r>
      <w:proofErr w:type="gramStart"/>
      <w:r w:rsidR="005A5810">
        <w:rPr>
          <w:sz w:val="24"/>
          <w:szCs w:val="24"/>
        </w:rPr>
        <w:t>2022</w:t>
      </w:r>
      <w:proofErr w:type="gramEnd"/>
      <w:r w:rsidR="005A5810">
        <w:rPr>
          <w:sz w:val="24"/>
          <w:szCs w:val="24"/>
        </w:rPr>
        <w:t xml:space="preserve"> at 1pm. </w:t>
      </w:r>
    </w:p>
    <w:p w14:paraId="5AB01273" w14:textId="21E6BFB0" w:rsidR="00783875" w:rsidRPr="00783875" w:rsidRDefault="00783875" w:rsidP="00783875">
      <w:pPr>
        <w:pStyle w:val="ListParagraph"/>
        <w:rPr>
          <w:sz w:val="24"/>
          <w:szCs w:val="24"/>
        </w:rPr>
      </w:pPr>
    </w:p>
    <w:p w14:paraId="12D5A96E" w14:textId="5FDC13F4" w:rsidR="00552525" w:rsidRPr="001A42DC" w:rsidRDefault="00260151" w:rsidP="008C6110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D3428D">
        <w:rPr>
          <w:rFonts w:cstheme="minorHAnsi"/>
          <w:b/>
          <w:bCs/>
          <w:sz w:val="24"/>
          <w:szCs w:val="24"/>
        </w:rPr>
        <w:t xml:space="preserve">Policy Review and Updates </w:t>
      </w:r>
    </w:p>
    <w:p w14:paraId="18F65D05" w14:textId="4783A5DE" w:rsidR="001A42DC" w:rsidRDefault="009371F1" w:rsidP="009371F1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Proof of Vaccination </w:t>
      </w:r>
      <w:r w:rsidR="00800263">
        <w:rPr>
          <w:rFonts w:cstheme="minorHAnsi"/>
          <w:sz w:val="24"/>
          <w:szCs w:val="24"/>
        </w:rPr>
        <w:t xml:space="preserve">– Library Board – </w:t>
      </w:r>
      <w:r w:rsidR="009262D7">
        <w:rPr>
          <w:rFonts w:cstheme="minorHAnsi"/>
          <w:sz w:val="24"/>
          <w:szCs w:val="24"/>
        </w:rPr>
        <w:t>Meriah noted several Board members still needed to provide Proof of Vaccination</w:t>
      </w:r>
      <w:r w:rsidR="00800263">
        <w:rPr>
          <w:rFonts w:cstheme="minorHAnsi"/>
          <w:sz w:val="24"/>
          <w:szCs w:val="24"/>
        </w:rPr>
        <w:t>.</w:t>
      </w:r>
    </w:p>
    <w:p w14:paraId="11C914F0" w14:textId="25BC44F0" w:rsidR="00C36EA6" w:rsidRDefault="00800263" w:rsidP="009371F1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OP-</w:t>
      </w:r>
      <w:r w:rsidR="009262D7">
        <w:rPr>
          <w:rFonts w:cstheme="minorHAnsi"/>
          <w:sz w:val="24"/>
          <w:szCs w:val="24"/>
        </w:rPr>
        <w:t>13</w:t>
      </w:r>
      <w:r>
        <w:rPr>
          <w:rFonts w:cstheme="minorHAnsi"/>
          <w:sz w:val="24"/>
          <w:szCs w:val="24"/>
        </w:rPr>
        <w:t xml:space="preserve"> </w:t>
      </w:r>
      <w:r w:rsidR="009262D7">
        <w:rPr>
          <w:rFonts w:cstheme="minorHAnsi"/>
          <w:sz w:val="24"/>
          <w:szCs w:val="24"/>
        </w:rPr>
        <w:t>Programming Policy</w:t>
      </w:r>
      <w:r>
        <w:rPr>
          <w:rFonts w:cstheme="minorHAnsi"/>
          <w:sz w:val="24"/>
          <w:szCs w:val="24"/>
        </w:rPr>
        <w:t xml:space="preserve"> – Updates to the </w:t>
      </w:r>
      <w:r w:rsidR="009262D7">
        <w:rPr>
          <w:rFonts w:cstheme="minorHAnsi"/>
          <w:sz w:val="24"/>
          <w:szCs w:val="24"/>
        </w:rPr>
        <w:t>Programming</w:t>
      </w:r>
      <w:r>
        <w:rPr>
          <w:rFonts w:cstheme="minorHAnsi"/>
          <w:sz w:val="24"/>
          <w:szCs w:val="24"/>
        </w:rPr>
        <w:t xml:space="preserve"> Policy include </w:t>
      </w:r>
      <w:r w:rsidR="009262D7">
        <w:rPr>
          <w:rFonts w:cstheme="minorHAnsi"/>
          <w:sz w:val="24"/>
          <w:szCs w:val="24"/>
        </w:rPr>
        <w:t>Proof of Vaccination guidelines.</w:t>
      </w:r>
    </w:p>
    <w:p w14:paraId="30B167EC" w14:textId="71B04E3A" w:rsidR="00800263" w:rsidRDefault="009262D7" w:rsidP="00C36EA6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“Anyone attending a program age 5 and up must have Proof of Vaccination.” Andrew suggested a recent PCR test also be accepted to prevent a barrier of service</w:t>
      </w:r>
      <w:r w:rsidR="00863877">
        <w:rPr>
          <w:rFonts w:cstheme="minorHAnsi"/>
          <w:sz w:val="24"/>
          <w:szCs w:val="24"/>
        </w:rPr>
        <w:t>.</w:t>
      </w:r>
    </w:p>
    <w:p w14:paraId="6717B2C1" w14:textId="08F323F7" w:rsidR="000C7FE3" w:rsidRDefault="000C7FE3" w:rsidP="001A42DC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Moved by </w:t>
      </w:r>
      <w:r w:rsidR="00863877">
        <w:rPr>
          <w:rFonts w:cstheme="minorHAnsi"/>
          <w:sz w:val="24"/>
          <w:szCs w:val="24"/>
        </w:rPr>
        <w:t>Andrew Tennant</w:t>
      </w:r>
      <w:r>
        <w:rPr>
          <w:rFonts w:cstheme="minorHAnsi"/>
          <w:sz w:val="24"/>
          <w:szCs w:val="24"/>
        </w:rPr>
        <w:t xml:space="preserve">, seconded by </w:t>
      </w:r>
      <w:r w:rsidR="00863877">
        <w:rPr>
          <w:rFonts w:cstheme="minorHAnsi"/>
          <w:sz w:val="24"/>
          <w:szCs w:val="24"/>
        </w:rPr>
        <w:t>Time Campbell</w:t>
      </w:r>
      <w:r w:rsidR="002A5609">
        <w:rPr>
          <w:rFonts w:cstheme="minorHAnsi"/>
          <w:sz w:val="24"/>
          <w:szCs w:val="24"/>
        </w:rPr>
        <w:t xml:space="preserve"> that </w:t>
      </w:r>
      <w:r>
        <w:rPr>
          <w:rFonts w:cstheme="minorHAnsi"/>
          <w:sz w:val="24"/>
          <w:szCs w:val="24"/>
        </w:rPr>
        <w:t>the</w:t>
      </w:r>
      <w:r w:rsidR="00461D71">
        <w:rPr>
          <w:rFonts w:cstheme="minorHAnsi"/>
          <w:sz w:val="24"/>
          <w:szCs w:val="24"/>
        </w:rPr>
        <w:t xml:space="preserve"> </w:t>
      </w:r>
      <w:r w:rsidR="00863877">
        <w:rPr>
          <w:rFonts w:cstheme="minorHAnsi"/>
          <w:sz w:val="24"/>
          <w:szCs w:val="24"/>
        </w:rPr>
        <w:t>Programming Policy</w:t>
      </w:r>
      <w:r w:rsidR="00461D71">
        <w:rPr>
          <w:rFonts w:cstheme="minorHAnsi"/>
          <w:sz w:val="24"/>
          <w:szCs w:val="24"/>
        </w:rPr>
        <w:t xml:space="preserve"> </w:t>
      </w:r>
      <w:r w:rsidR="00714FA6">
        <w:rPr>
          <w:rFonts w:cstheme="minorHAnsi"/>
          <w:sz w:val="24"/>
          <w:szCs w:val="24"/>
        </w:rPr>
        <w:t>updates</w:t>
      </w:r>
      <w:r>
        <w:rPr>
          <w:rFonts w:cstheme="minorHAnsi"/>
          <w:sz w:val="24"/>
          <w:szCs w:val="24"/>
        </w:rPr>
        <w:t xml:space="preserve"> </w:t>
      </w:r>
      <w:r w:rsidR="002A5609">
        <w:rPr>
          <w:rFonts w:cstheme="minorHAnsi"/>
          <w:sz w:val="24"/>
          <w:szCs w:val="24"/>
        </w:rPr>
        <w:t xml:space="preserve">be accepted </w:t>
      </w:r>
      <w:r>
        <w:rPr>
          <w:rFonts w:cstheme="minorHAnsi"/>
          <w:sz w:val="24"/>
          <w:szCs w:val="24"/>
        </w:rPr>
        <w:t xml:space="preserve">as presented. </w:t>
      </w:r>
      <w:r w:rsidR="00461D7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CARRIED.</w:t>
      </w:r>
    </w:p>
    <w:p w14:paraId="72B77386" w14:textId="4058D58E" w:rsidR="00863877" w:rsidRPr="008C6110" w:rsidRDefault="00863877" w:rsidP="00863877">
      <w:pPr>
        <w:pStyle w:val="ListParagraph"/>
        <w:numPr>
          <w:ilvl w:val="1"/>
          <w:numId w:val="1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GOV – 07 – Board Evaluation </w:t>
      </w:r>
      <w:r w:rsidR="00597A91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Meriah</w:t>
      </w:r>
      <w:r w:rsidR="00597A91">
        <w:rPr>
          <w:rFonts w:cstheme="minorHAnsi"/>
          <w:sz w:val="24"/>
          <w:szCs w:val="24"/>
        </w:rPr>
        <w:t xml:space="preserve"> </w:t>
      </w:r>
      <w:r w:rsidR="00A035F0">
        <w:rPr>
          <w:rFonts w:cstheme="minorHAnsi"/>
          <w:sz w:val="24"/>
          <w:szCs w:val="24"/>
        </w:rPr>
        <w:t xml:space="preserve">gave a deadline of January 10, </w:t>
      </w:r>
      <w:proofErr w:type="gramStart"/>
      <w:r w:rsidR="00A035F0">
        <w:rPr>
          <w:rFonts w:cstheme="minorHAnsi"/>
          <w:sz w:val="24"/>
          <w:szCs w:val="24"/>
        </w:rPr>
        <w:t>2022</w:t>
      </w:r>
      <w:proofErr w:type="gramEnd"/>
      <w:r w:rsidR="00A035F0">
        <w:rPr>
          <w:rFonts w:cstheme="minorHAnsi"/>
          <w:sz w:val="24"/>
          <w:szCs w:val="24"/>
        </w:rPr>
        <w:t xml:space="preserve"> for the Board to submit their evaluation forms.</w:t>
      </w:r>
    </w:p>
    <w:p w14:paraId="281F96FF" w14:textId="77777777" w:rsidR="008C6110" w:rsidRPr="008C6110" w:rsidRDefault="008C6110" w:rsidP="008C6110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71EAA5CB" w14:textId="77777777" w:rsidR="00DD6655" w:rsidRDefault="00260151" w:rsidP="00DD6655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3B42D7">
        <w:rPr>
          <w:rFonts w:cstheme="minorHAnsi"/>
          <w:b/>
          <w:bCs/>
          <w:sz w:val="24"/>
          <w:szCs w:val="24"/>
        </w:rPr>
        <w:t>New Business</w:t>
      </w:r>
    </w:p>
    <w:p w14:paraId="14B6B6E3" w14:textId="1155CC3A" w:rsidR="00872828" w:rsidRPr="00D17437" w:rsidRDefault="00A035F0" w:rsidP="00C15333">
      <w:pPr>
        <w:pStyle w:val="ListParagraph"/>
        <w:numPr>
          <w:ilvl w:val="1"/>
          <w:numId w:val="1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Library Assistant position</w:t>
      </w:r>
      <w:r w:rsidR="00212AB5">
        <w:rPr>
          <w:rFonts w:cstheme="minorHAnsi"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>Emma Fernandes will be leaving after her contract ends</w:t>
      </w:r>
      <w:r w:rsidR="006474C9">
        <w:rPr>
          <w:rFonts w:cstheme="minorHAnsi"/>
          <w:sz w:val="24"/>
          <w:szCs w:val="24"/>
        </w:rPr>
        <w:t xml:space="preserve"> in December</w:t>
      </w:r>
      <w:r w:rsidR="00BF2D4D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6474C9">
        <w:rPr>
          <w:rFonts w:cstheme="minorHAnsi"/>
          <w:sz w:val="24"/>
          <w:szCs w:val="24"/>
        </w:rPr>
        <w:t>Hiring will begin for a permanent position in January.</w:t>
      </w:r>
    </w:p>
    <w:p w14:paraId="0DE94556" w14:textId="1720F037" w:rsidR="00D17437" w:rsidRPr="00AB10B0" w:rsidRDefault="00A035F0" w:rsidP="00C15333">
      <w:pPr>
        <w:pStyle w:val="ListParagraph"/>
        <w:numPr>
          <w:ilvl w:val="1"/>
          <w:numId w:val="1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Lanark County STEM program</w:t>
      </w:r>
      <w:r w:rsidR="00D17437">
        <w:rPr>
          <w:rFonts w:cstheme="minorHAnsi"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 xml:space="preserve">Meriah </w:t>
      </w:r>
      <w:r w:rsidR="006474C9">
        <w:rPr>
          <w:rFonts w:cstheme="minorHAnsi"/>
          <w:sz w:val="24"/>
          <w:szCs w:val="24"/>
        </w:rPr>
        <w:t>informed the Board about plans</w:t>
      </w:r>
      <w:r>
        <w:rPr>
          <w:rFonts w:cstheme="minorHAnsi"/>
          <w:sz w:val="24"/>
          <w:szCs w:val="24"/>
        </w:rPr>
        <w:t xml:space="preserve"> for a county-wide STEM program</w:t>
      </w:r>
      <w:r w:rsidR="006474C9">
        <w:rPr>
          <w:rFonts w:cstheme="minorHAnsi"/>
          <w:sz w:val="24"/>
          <w:szCs w:val="24"/>
        </w:rPr>
        <w:t xml:space="preserve"> for children</w:t>
      </w:r>
      <w:r>
        <w:rPr>
          <w:rFonts w:cstheme="minorHAnsi"/>
          <w:sz w:val="24"/>
          <w:szCs w:val="24"/>
        </w:rPr>
        <w:t xml:space="preserve"> to be developed in 2022. Mississippi Mills Public Library will be responsible for hiring and procuring fund</w:t>
      </w:r>
      <w:r w:rsidR="006474C9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for this </w:t>
      </w:r>
      <w:r w:rsidR="006474C9">
        <w:rPr>
          <w:rFonts w:cstheme="minorHAnsi"/>
          <w:sz w:val="24"/>
          <w:szCs w:val="24"/>
        </w:rPr>
        <w:t xml:space="preserve">year-long contract </w:t>
      </w:r>
      <w:r>
        <w:rPr>
          <w:rFonts w:cstheme="minorHAnsi"/>
          <w:sz w:val="24"/>
          <w:szCs w:val="24"/>
        </w:rPr>
        <w:t>position.</w:t>
      </w:r>
    </w:p>
    <w:p w14:paraId="116E2B89" w14:textId="038BB2E5" w:rsidR="00AB10B0" w:rsidRPr="00AB10B0" w:rsidRDefault="00A035F0" w:rsidP="00C15333">
      <w:pPr>
        <w:pStyle w:val="ListParagraph"/>
        <w:numPr>
          <w:ilvl w:val="1"/>
          <w:numId w:val="1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Accessibility funding for ramp – Meriah noted</w:t>
      </w:r>
      <w:r w:rsidR="006428B6">
        <w:rPr>
          <w:rFonts w:cstheme="minorHAnsi"/>
          <w:sz w:val="24"/>
          <w:szCs w:val="24"/>
        </w:rPr>
        <w:t xml:space="preserve"> </w:t>
      </w:r>
      <w:r w:rsidR="006474C9">
        <w:rPr>
          <w:rFonts w:cstheme="minorHAnsi"/>
          <w:sz w:val="24"/>
          <w:szCs w:val="24"/>
        </w:rPr>
        <w:t xml:space="preserve">a grant proposal submitted in 2020 was approved on December 10, </w:t>
      </w:r>
      <w:proofErr w:type="gramStart"/>
      <w:r w:rsidR="006474C9">
        <w:rPr>
          <w:rFonts w:cstheme="minorHAnsi"/>
          <w:sz w:val="24"/>
          <w:szCs w:val="24"/>
        </w:rPr>
        <w:t>2021</w:t>
      </w:r>
      <w:proofErr w:type="gramEnd"/>
      <w:r w:rsidR="006474C9">
        <w:rPr>
          <w:rFonts w:cstheme="minorHAnsi"/>
          <w:sz w:val="24"/>
          <w:szCs w:val="24"/>
        </w:rPr>
        <w:t xml:space="preserve"> for </w:t>
      </w:r>
      <w:r w:rsidR="006428B6">
        <w:rPr>
          <w:rFonts w:cstheme="minorHAnsi"/>
          <w:sz w:val="24"/>
          <w:szCs w:val="24"/>
        </w:rPr>
        <w:t>almost $60 000</w:t>
      </w:r>
      <w:r w:rsidR="00E83FED">
        <w:rPr>
          <w:rFonts w:cstheme="minorHAnsi"/>
          <w:sz w:val="24"/>
          <w:szCs w:val="24"/>
        </w:rPr>
        <w:t xml:space="preserve">, however the </w:t>
      </w:r>
      <w:r w:rsidR="00E83FED">
        <w:rPr>
          <w:rFonts w:cstheme="minorHAnsi"/>
          <w:sz w:val="24"/>
          <w:szCs w:val="24"/>
        </w:rPr>
        <w:lastRenderedPageBreak/>
        <w:t>ramp</w:t>
      </w:r>
      <w:r w:rsidR="006428B6">
        <w:rPr>
          <w:rFonts w:cstheme="minorHAnsi"/>
          <w:sz w:val="24"/>
          <w:szCs w:val="24"/>
        </w:rPr>
        <w:t xml:space="preserve"> project </w:t>
      </w:r>
      <w:r w:rsidR="00E83FED">
        <w:rPr>
          <w:rFonts w:cstheme="minorHAnsi"/>
          <w:sz w:val="24"/>
          <w:szCs w:val="24"/>
        </w:rPr>
        <w:t>was not to have started</w:t>
      </w:r>
      <w:r w:rsidR="006428B6">
        <w:rPr>
          <w:rFonts w:cstheme="minorHAnsi"/>
          <w:sz w:val="24"/>
          <w:szCs w:val="24"/>
        </w:rPr>
        <w:t>. Andrew noted there might be some leniency and Meriah will follow up.</w:t>
      </w:r>
    </w:p>
    <w:p w14:paraId="5FB77529" w14:textId="77777777" w:rsidR="00552525" w:rsidRPr="00552525" w:rsidRDefault="00552525" w:rsidP="00552525">
      <w:pPr>
        <w:pStyle w:val="ListParagraph"/>
        <w:ind w:left="1440"/>
        <w:rPr>
          <w:rFonts w:cstheme="minorHAnsi"/>
          <w:sz w:val="24"/>
          <w:szCs w:val="24"/>
        </w:rPr>
      </w:pPr>
    </w:p>
    <w:p w14:paraId="7FDB2C4B" w14:textId="67B336CC" w:rsidR="00260151" w:rsidRPr="007D5F8B" w:rsidRDefault="00260151" w:rsidP="0026015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B42D7">
        <w:rPr>
          <w:rFonts w:cstheme="minorHAnsi"/>
          <w:b/>
          <w:bCs/>
          <w:sz w:val="24"/>
          <w:szCs w:val="24"/>
        </w:rPr>
        <w:t>Date of Next Regular Meeting</w:t>
      </w:r>
      <w:r w:rsidRPr="007D5F8B">
        <w:rPr>
          <w:rFonts w:cstheme="minorHAnsi"/>
          <w:sz w:val="24"/>
          <w:szCs w:val="24"/>
        </w:rPr>
        <w:t xml:space="preserve">:  </w:t>
      </w:r>
      <w:r w:rsidR="006428B6">
        <w:rPr>
          <w:rFonts w:cstheme="minorHAnsi"/>
          <w:b/>
          <w:sz w:val="24"/>
          <w:szCs w:val="24"/>
        </w:rPr>
        <w:t>January 19</w:t>
      </w:r>
      <w:r w:rsidR="00212AB5">
        <w:rPr>
          <w:rFonts w:cstheme="minorHAnsi"/>
          <w:b/>
          <w:sz w:val="24"/>
          <w:szCs w:val="24"/>
        </w:rPr>
        <w:t xml:space="preserve">, </w:t>
      </w:r>
      <w:proofErr w:type="gramStart"/>
      <w:r w:rsidR="00212AB5">
        <w:rPr>
          <w:rFonts w:cstheme="minorHAnsi"/>
          <w:b/>
          <w:sz w:val="24"/>
          <w:szCs w:val="24"/>
        </w:rPr>
        <w:t>2021</w:t>
      </w:r>
      <w:proofErr w:type="gramEnd"/>
      <w:r w:rsidR="000A5467">
        <w:rPr>
          <w:rFonts w:cstheme="minorHAnsi"/>
          <w:bCs/>
          <w:sz w:val="24"/>
          <w:szCs w:val="24"/>
        </w:rPr>
        <w:t xml:space="preserve"> </w:t>
      </w:r>
      <w:r w:rsidRPr="007D5F8B">
        <w:rPr>
          <w:rFonts w:cstheme="minorHAnsi"/>
          <w:sz w:val="24"/>
          <w:szCs w:val="24"/>
        </w:rPr>
        <w:t>at 7:00pm</w:t>
      </w:r>
      <w:r>
        <w:rPr>
          <w:rFonts w:cstheme="minorHAnsi"/>
          <w:sz w:val="24"/>
          <w:szCs w:val="24"/>
        </w:rPr>
        <w:br/>
      </w:r>
    </w:p>
    <w:p w14:paraId="163F2632" w14:textId="651FE6B1" w:rsidR="00260151" w:rsidRPr="00AF7076" w:rsidRDefault="00260151" w:rsidP="0026015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F7076">
        <w:rPr>
          <w:rFonts w:cstheme="minorHAnsi"/>
          <w:b/>
          <w:bCs/>
          <w:sz w:val="24"/>
          <w:szCs w:val="24"/>
        </w:rPr>
        <w:t>Adjournment</w:t>
      </w:r>
      <w:r w:rsidRPr="00AF7076">
        <w:rPr>
          <w:rFonts w:cstheme="minorHAnsi"/>
          <w:sz w:val="24"/>
          <w:szCs w:val="24"/>
        </w:rPr>
        <w:t xml:space="preserve"> – </w:t>
      </w:r>
      <w:bookmarkEnd w:id="0"/>
      <w:r w:rsidR="006428B6">
        <w:rPr>
          <w:rFonts w:cstheme="minorHAnsi"/>
          <w:sz w:val="24"/>
          <w:szCs w:val="24"/>
        </w:rPr>
        <w:t>Could not be officially adjourned due to loss of Quorum at 8:47pm.</w:t>
      </w:r>
      <w:r>
        <w:rPr>
          <w:rFonts w:cstheme="minorHAnsi"/>
          <w:sz w:val="24"/>
          <w:szCs w:val="24"/>
        </w:rPr>
        <w:br/>
      </w:r>
    </w:p>
    <w:p w14:paraId="0FA903D7" w14:textId="77777777" w:rsidR="00260151" w:rsidRDefault="00260151" w:rsidP="00260151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________________________</w:t>
      </w:r>
      <w:r>
        <w:rPr>
          <w:rFonts w:cstheme="minorHAnsi"/>
          <w:sz w:val="24"/>
          <w:szCs w:val="24"/>
        </w:rPr>
        <w:br/>
        <w:t>Chair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Secretary</w:t>
      </w:r>
    </w:p>
    <w:p w14:paraId="207F768F" w14:textId="54DAB1CC" w:rsidR="00AB7FBC" w:rsidRPr="00DD7D1A" w:rsidRDefault="00260151" w:rsidP="00DD7D1A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________________________</w:t>
      </w:r>
      <w:r>
        <w:rPr>
          <w:rFonts w:cstheme="minorHAnsi"/>
          <w:sz w:val="24"/>
          <w:szCs w:val="24"/>
        </w:rPr>
        <w:br/>
        <w:t>Date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Date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sectPr w:rsidR="00AB7FBC" w:rsidRPr="00DD7D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F05B1" w14:textId="77777777" w:rsidR="00CB5389" w:rsidRDefault="00CB5389">
      <w:pPr>
        <w:spacing w:after="0" w:line="240" w:lineRule="auto"/>
      </w:pPr>
      <w:r>
        <w:separator/>
      </w:r>
    </w:p>
  </w:endnote>
  <w:endnote w:type="continuationSeparator" w:id="0">
    <w:p w14:paraId="1C523B9F" w14:textId="77777777" w:rsidR="00CB5389" w:rsidRDefault="00CB5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2E1BD" w14:textId="77777777" w:rsidR="0051782C" w:rsidRDefault="00CB53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76014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A7BCD85" w14:textId="77777777" w:rsidR="007A313C" w:rsidRDefault="00C25A4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88547C" w14:textId="77777777" w:rsidR="007A313C" w:rsidRDefault="00CB53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45FA7" w14:textId="77777777" w:rsidR="0051782C" w:rsidRDefault="00CB53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04AF4" w14:textId="77777777" w:rsidR="00CB5389" w:rsidRDefault="00CB5389">
      <w:pPr>
        <w:spacing w:after="0" w:line="240" w:lineRule="auto"/>
      </w:pPr>
      <w:r>
        <w:separator/>
      </w:r>
    </w:p>
  </w:footnote>
  <w:footnote w:type="continuationSeparator" w:id="0">
    <w:p w14:paraId="4B95B5D9" w14:textId="77777777" w:rsidR="00CB5389" w:rsidRDefault="00CB5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747E9" w14:textId="355D7923" w:rsidR="0051782C" w:rsidRDefault="00CB53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EA79D" w14:textId="3D6F8951" w:rsidR="00A456FE" w:rsidRDefault="00CB53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BD505" w14:textId="695D24E6" w:rsidR="0051782C" w:rsidRDefault="00CB53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120F"/>
    <w:multiLevelType w:val="hybridMultilevel"/>
    <w:tmpl w:val="79506D20"/>
    <w:lvl w:ilvl="0" w:tplc="CA469C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485C21"/>
    <w:multiLevelType w:val="hybridMultilevel"/>
    <w:tmpl w:val="630E9F6A"/>
    <w:lvl w:ilvl="0" w:tplc="67E88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DC3331"/>
    <w:multiLevelType w:val="hybridMultilevel"/>
    <w:tmpl w:val="26CA8FD0"/>
    <w:lvl w:ilvl="0" w:tplc="8A50AB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3AFA06B4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D58B6"/>
    <w:multiLevelType w:val="hybridMultilevel"/>
    <w:tmpl w:val="B0F65104"/>
    <w:lvl w:ilvl="0" w:tplc="28C09AF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C27CE8"/>
    <w:multiLevelType w:val="hybridMultilevel"/>
    <w:tmpl w:val="FC445D06"/>
    <w:lvl w:ilvl="0" w:tplc="061A9490">
      <w:start w:val="1"/>
      <w:numFmt w:val="lowerLetter"/>
      <w:lvlText w:val="%1)"/>
      <w:lvlJc w:val="left"/>
      <w:pPr>
        <w:ind w:left="1080" w:hanging="360"/>
      </w:pPr>
      <w:rPr>
        <w:rFonts w:cstheme="minorHAnsi"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E7715E"/>
    <w:multiLevelType w:val="hybridMultilevel"/>
    <w:tmpl w:val="D108B0C6"/>
    <w:lvl w:ilvl="0" w:tplc="5E6606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151"/>
    <w:rsid w:val="00007E00"/>
    <w:rsid w:val="00013377"/>
    <w:rsid w:val="00013F6F"/>
    <w:rsid w:val="00025F93"/>
    <w:rsid w:val="00026AD9"/>
    <w:rsid w:val="000330DD"/>
    <w:rsid w:val="000379B6"/>
    <w:rsid w:val="000441A6"/>
    <w:rsid w:val="00044493"/>
    <w:rsid w:val="00050328"/>
    <w:rsid w:val="00057FE9"/>
    <w:rsid w:val="00076402"/>
    <w:rsid w:val="000A5467"/>
    <w:rsid w:val="000A6668"/>
    <w:rsid w:val="000B7732"/>
    <w:rsid w:val="000C7FE3"/>
    <w:rsid w:val="000D41A3"/>
    <w:rsid w:val="000D501A"/>
    <w:rsid w:val="00113817"/>
    <w:rsid w:val="00134275"/>
    <w:rsid w:val="00145846"/>
    <w:rsid w:val="00155777"/>
    <w:rsid w:val="00181144"/>
    <w:rsid w:val="001824F7"/>
    <w:rsid w:val="001958EE"/>
    <w:rsid w:val="001A42DC"/>
    <w:rsid w:val="001B4DFB"/>
    <w:rsid w:val="001C0FDA"/>
    <w:rsid w:val="001C4A64"/>
    <w:rsid w:val="00212AB5"/>
    <w:rsid w:val="00220394"/>
    <w:rsid w:val="00234EC0"/>
    <w:rsid w:val="0023634B"/>
    <w:rsid w:val="002412EC"/>
    <w:rsid w:val="002467FE"/>
    <w:rsid w:val="00257DEA"/>
    <w:rsid w:val="00260151"/>
    <w:rsid w:val="002612A5"/>
    <w:rsid w:val="00262A35"/>
    <w:rsid w:val="002644F7"/>
    <w:rsid w:val="00275DAA"/>
    <w:rsid w:val="00280595"/>
    <w:rsid w:val="002A3174"/>
    <w:rsid w:val="002A3BE5"/>
    <w:rsid w:val="002A5609"/>
    <w:rsid w:val="002B40BA"/>
    <w:rsid w:val="002E023F"/>
    <w:rsid w:val="002E0453"/>
    <w:rsid w:val="00350646"/>
    <w:rsid w:val="003556D7"/>
    <w:rsid w:val="00356111"/>
    <w:rsid w:val="00362DFB"/>
    <w:rsid w:val="00372CA7"/>
    <w:rsid w:val="003769FC"/>
    <w:rsid w:val="003841C1"/>
    <w:rsid w:val="003860F5"/>
    <w:rsid w:val="00391A11"/>
    <w:rsid w:val="003B0FBE"/>
    <w:rsid w:val="003D75B4"/>
    <w:rsid w:val="003F4192"/>
    <w:rsid w:val="00412AF0"/>
    <w:rsid w:val="0041793E"/>
    <w:rsid w:val="004240D5"/>
    <w:rsid w:val="004429F4"/>
    <w:rsid w:val="0044511B"/>
    <w:rsid w:val="0046187B"/>
    <w:rsid w:val="00461D71"/>
    <w:rsid w:val="0046465D"/>
    <w:rsid w:val="004B4FB8"/>
    <w:rsid w:val="004C51D4"/>
    <w:rsid w:val="004C5B0E"/>
    <w:rsid w:val="004D0D43"/>
    <w:rsid w:val="004D77F7"/>
    <w:rsid w:val="005161F6"/>
    <w:rsid w:val="0051718D"/>
    <w:rsid w:val="0053099A"/>
    <w:rsid w:val="00533FCB"/>
    <w:rsid w:val="00544D74"/>
    <w:rsid w:val="00550778"/>
    <w:rsid w:val="00552525"/>
    <w:rsid w:val="00557EB4"/>
    <w:rsid w:val="00586667"/>
    <w:rsid w:val="00590917"/>
    <w:rsid w:val="00597A91"/>
    <w:rsid w:val="005A5810"/>
    <w:rsid w:val="005A742C"/>
    <w:rsid w:val="005F59F0"/>
    <w:rsid w:val="00601CC4"/>
    <w:rsid w:val="00604E81"/>
    <w:rsid w:val="00635BE9"/>
    <w:rsid w:val="0064065D"/>
    <w:rsid w:val="006428B6"/>
    <w:rsid w:val="006474C9"/>
    <w:rsid w:val="0066468C"/>
    <w:rsid w:val="006739B6"/>
    <w:rsid w:val="006C2AC3"/>
    <w:rsid w:val="006C371C"/>
    <w:rsid w:val="006C616A"/>
    <w:rsid w:val="006D0BD4"/>
    <w:rsid w:val="006D68FB"/>
    <w:rsid w:val="006E363F"/>
    <w:rsid w:val="006E46C7"/>
    <w:rsid w:val="006E7741"/>
    <w:rsid w:val="006F35FE"/>
    <w:rsid w:val="00703716"/>
    <w:rsid w:val="00714FA6"/>
    <w:rsid w:val="00732A9F"/>
    <w:rsid w:val="00747ED0"/>
    <w:rsid w:val="00782494"/>
    <w:rsid w:val="00783875"/>
    <w:rsid w:val="00783F05"/>
    <w:rsid w:val="007B7F02"/>
    <w:rsid w:val="007C0EA6"/>
    <w:rsid w:val="007E5CC7"/>
    <w:rsid w:val="007F2833"/>
    <w:rsid w:val="007F4A50"/>
    <w:rsid w:val="00800263"/>
    <w:rsid w:val="00806A03"/>
    <w:rsid w:val="008615FE"/>
    <w:rsid w:val="00863877"/>
    <w:rsid w:val="00872828"/>
    <w:rsid w:val="00891F1A"/>
    <w:rsid w:val="0089495F"/>
    <w:rsid w:val="008970EC"/>
    <w:rsid w:val="008A113E"/>
    <w:rsid w:val="008B6CA6"/>
    <w:rsid w:val="008C6110"/>
    <w:rsid w:val="008D53F0"/>
    <w:rsid w:val="008D5455"/>
    <w:rsid w:val="008D570A"/>
    <w:rsid w:val="008E5935"/>
    <w:rsid w:val="008E6C55"/>
    <w:rsid w:val="009262D7"/>
    <w:rsid w:val="009371F1"/>
    <w:rsid w:val="00963DF7"/>
    <w:rsid w:val="00985DEA"/>
    <w:rsid w:val="009955B1"/>
    <w:rsid w:val="009F2473"/>
    <w:rsid w:val="00A0097D"/>
    <w:rsid w:val="00A020FF"/>
    <w:rsid w:val="00A03434"/>
    <w:rsid w:val="00A035F0"/>
    <w:rsid w:val="00A14C3B"/>
    <w:rsid w:val="00A346C8"/>
    <w:rsid w:val="00A51E9E"/>
    <w:rsid w:val="00A562AF"/>
    <w:rsid w:val="00A7603B"/>
    <w:rsid w:val="00A80324"/>
    <w:rsid w:val="00AB10B0"/>
    <w:rsid w:val="00AB4E17"/>
    <w:rsid w:val="00AB72DD"/>
    <w:rsid w:val="00AB7FBC"/>
    <w:rsid w:val="00AC5E53"/>
    <w:rsid w:val="00AC7010"/>
    <w:rsid w:val="00AE4925"/>
    <w:rsid w:val="00AE525E"/>
    <w:rsid w:val="00B05E5D"/>
    <w:rsid w:val="00B240D1"/>
    <w:rsid w:val="00B36063"/>
    <w:rsid w:val="00B77FCB"/>
    <w:rsid w:val="00B90CDF"/>
    <w:rsid w:val="00B973F7"/>
    <w:rsid w:val="00BB5AF6"/>
    <w:rsid w:val="00BD2B87"/>
    <w:rsid w:val="00BD517B"/>
    <w:rsid w:val="00BE1677"/>
    <w:rsid w:val="00BE243D"/>
    <w:rsid w:val="00BE40A6"/>
    <w:rsid w:val="00BF145C"/>
    <w:rsid w:val="00BF2D4D"/>
    <w:rsid w:val="00C0058B"/>
    <w:rsid w:val="00C15333"/>
    <w:rsid w:val="00C1543C"/>
    <w:rsid w:val="00C21B7C"/>
    <w:rsid w:val="00C25A45"/>
    <w:rsid w:val="00C36EA6"/>
    <w:rsid w:val="00C45600"/>
    <w:rsid w:val="00C47317"/>
    <w:rsid w:val="00C67B4E"/>
    <w:rsid w:val="00C831D4"/>
    <w:rsid w:val="00C97324"/>
    <w:rsid w:val="00CB5389"/>
    <w:rsid w:val="00CC244A"/>
    <w:rsid w:val="00CC58A9"/>
    <w:rsid w:val="00CD7EC8"/>
    <w:rsid w:val="00CF3C28"/>
    <w:rsid w:val="00D1682B"/>
    <w:rsid w:val="00D17437"/>
    <w:rsid w:val="00D30C4E"/>
    <w:rsid w:val="00D323A2"/>
    <w:rsid w:val="00D3428D"/>
    <w:rsid w:val="00D42C4E"/>
    <w:rsid w:val="00D613F8"/>
    <w:rsid w:val="00D8349E"/>
    <w:rsid w:val="00D86F75"/>
    <w:rsid w:val="00DB12A3"/>
    <w:rsid w:val="00DC1A4D"/>
    <w:rsid w:val="00DC2388"/>
    <w:rsid w:val="00DD6655"/>
    <w:rsid w:val="00DD7D1A"/>
    <w:rsid w:val="00E03C83"/>
    <w:rsid w:val="00E16157"/>
    <w:rsid w:val="00E36587"/>
    <w:rsid w:val="00E653F3"/>
    <w:rsid w:val="00E71655"/>
    <w:rsid w:val="00E83FED"/>
    <w:rsid w:val="00E8414B"/>
    <w:rsid w:val="00E8583B"/>
    <w:rsid w:val="00E91F68"/>
    <w:rsid w:val="00E97023"/>
    <w:rsid w:val="00EB60EB"/>
    <w:rsid w:val="00EB6CE6"/>
    <w:rsid w:val="00ED3C91"/>
    <w:rsid w:val="00EE0BC6"/>
    <w:rsid w:val="00F03B30"/>
    <w:rsid w:val="00F1018C"/>
    <w:rsid w:val="00F1640C"/>
    <w:rsid w:val="00F266B5"/>
    <w:rsid w:val="00F51FFA"/>
    <w:rsid w:val="00F541F0"/>
    <w:rsid w:val="00F828A0"/>
    <w:rsid w:val="00F83682"/>
    <w:rsid w:val="00FD5487"/>
    <w:rsid w:val="00FE2F16"/>
    <w:rsid w:val="00FE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05057A"/>
  <w15:chartTrackingRefBased/>
  <w15:docId w15:val="{E4974DD4-4CD4-40D2-8653-89FAF23D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15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151"/>
    <w:pPr>
      <w:ind w:left="720"/>
      <w:contextualSpacing/>
    </w:pPr>
    <w:rPr>
      <w:lang w:val="en-US"/>
    </w:rPr>
  </w:style>
  <w:style w:type="character" w:styleId="Emphasis">
    <w:name w:val="Emphasis"/>
    <w:basedOn w:val="DefaultParagraphFont"/>
    <w:uiPriority w:val="20"/>
    <w:qFormat/>
    <w:rsid w:val="00260151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260151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6015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260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41CC6CFABB774884AA93712F702869" ma:contentTypeVersion="11" ma:contentTypeDescription="Create a new document." ma:contentTypeScope="" ma:versionID="3453abffc65bdfeb85de9e46e389ebcf">
  <xsd:schema xmlns:xsd="http://www.w3.org/2001/XMLSchema" xmlns:xs="http://www.w3.org/2001/XMLSchema" xmlns:p="http://schemas.microsoft.com/office/2006/metadata/properties" xmlns:ns2="3a791094-2f27-43ce-9a3b-2a83f4ba3718" xmlns:ns3="a7558af4-bdba-4a6a-9d83-664c3d9d0c69" targetNamespace="http://schemas.microsoft.com/office/2006/metadata/properties" ma:root="true" ma:fieldsID="7a5ae831223d293c51fdc7ec9bff9cfa" ns2:_="" ns3:_="">
    <xsd:import namespace="3a791094-2f27-43ce-9a3b-2a83f4ba3718"/>
    <xsd:import namespace="a7558af4-bdba-4a6a-9d83-664c3d9d0c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91094-2f27-43ce-9a3b-2a83f4ba3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58af4-bdba-4a6a-9d83-664c3d9d0c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2B62E-A65E-4C43-AAA9-3EF591B145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F5A78-B761-4D7C-929B-650C6222CE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7AEAA2-A4B2-429A-AEF3-BB875D2A25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791094-2f27-43ce-9a3b-2a83f4ba3718"/>
    <ds:schemaRef ds:uri="a7558af4-bdba-4a6a-9d83-664c3d9d0c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A9B8EC-40BE-4FDE-913D-3FDD60A5A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Meriah Caswell</dc:creator>
  <cp:keywords/>
  <dc:description/>
  <cp:lastModifiedBy>Heidi Sinnett</cp:lastModifiedBy>
  <cp:revision>2</cp:revision>
  <cp:lastPrinted>2021-09-23T14:52:00Z</cp:lastPrinted>
  <dcterms:created xsi:type="dcterms:W3CDTF">2022-01-20T15:33:00Z</dcterms:created>
  <dcterms:modified xsi:type="dcterms:W3CDTF">2022-01-20T15:33:00Z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0x010100DA41CC6CFABB774884AA93712F702869</vt:lpwstr>
  </property>
</Properties>
</file>